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BC" w:rsidRDefault="002F3FE4" w:rsidP="00EB66BC">
      <w:pPr>
        <w:rPr>
          <w:sz w:val="28"/>
          <w:szCs w:val="28"/>
        </w:rPr>
      </w:pPr>
      <w:r>
        <w:rPr>
          <w:noProof/>
        </w:rPr>
        <w:drawing>
          <wp:inline distT="0" distB="0" distL="0" distR="0">
            <wp:extent cx="6534150" cy="1676400"/>
            <wp:effectExtent l="19050" t="0" r="0" b="0"/>
            <wp:docPr id="1" name="Picture 1" descr="antet a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ajf"/>
                    <pic:cNvPicPr>
                      <a:picLocks noChangeAspect="1" noChangeArrowheads="1"/>
                    </pic:cNvPicPr>
                  </pic:nvPicPr>
                  <pic:blipFill>
                    <a:blip r:embed="rId5" cstate="print"/>
                    <a:srcRect/>
                    <a:stretch>
                      <a:fillRect/>
                    </a:stretch>
                  </pic:blipFill>
                  <pic:spPr bwMode="auto">
                    <a:xfrm>
                      <a:off x="0" y="0"/>
                      <a:ext cx="6534150" cy="1676400"/>
                    </a:xfrm>
                    <a:prstGeom prst="rect">
                      <a:avLst/>
                    </a:prstGeom>
                    <a:noFill/>
                    <a:ln w="9525">
                      <a:noFill/>
                      <a:miter lim="800000"/>
                      <a:headEnd/>
                      <a:tailEnd/>
                    </a:ln>
                  </pic:spPr>
                </pic:pic>
              </a:graphicData>
            </a:graphic>
          </wp:inline>
        </w:drawing>
      </w:r>
      <w:r w:rsidR="00EB66BC">
        <w:t xml:space="preserve">  </w:t>
      </w:r>
      <w:r w:rsidR="00EB66BC">
        <w:rPr>
          <w:sz w:val="28"/>
          <w:szCs w:val="28"/>
        </w:rPr>
        <w:t xml:space="preserve">        </w:t>
      </w:r>
    </w:p>
    <w:p w:rsidR="00EB66BC" w:rsidRDefault="00EB66BC" w:rsidP="00EB66BC">
      <w:pPr>
        <w:rPr>
          <w:sz w:val="28"/>
          <w:szCs w:val="28"/>
        </w:rPr>
      </w:pPr>
      <w:r>
        <w:rPr>
          <w:noProof/>
          <w:sz w:val="28"/>
          <w:szCs w:val="28"/>
          <w:lang w:val="en-US" w:eastAsia="en-US"/>
        </w:rPr>
        <w:pict>
          <v:line id="_x0000_s1027" style="position:absolute;z-index:251657728" from="-45pt,3.75pt" to="549pt,3.75pt" strokecolor="#1f497d" strokeweight="6.25pt">
            <v:stroke linestyle="thickBetweenThin"/>
          </v:line>
        </w:pict>
      </w:r>
      <w:r>
        <w:rPr>
          <w:sz w:val="28"/>
          <w:szCs w:val="28"/>
        </w:rPr>
        <w:t xml:space="preserve">   </w:t>
      </w:r>
    </w:p>
    <w:p w:rsidR="00EB66BC" w:rsidRDefault="00EB66BC" w:rsidP="00EB66BC">
      <w:pPr>
        <w:rPr>
          <w:sz w:val="28"/>
          <w:szCs w:val="28"/>
        </w:rPr>
      </w:pPr>
    </w:p>
    <w:p w:rsidR="008E67F5" w:rsidRDefault="00EB66BC" w:rsidP="009471DA">
      <w:pPr>
        <w:rPr>
          <w:b/>
          <w:i/>
          <w:sz w:val="32"/>
          <w:szCs w:val="32"/>
        </w:rPr>
      </w:pPr>
      <w:r>
        <w:rPr>
          <w:sz w:val="28"/>
          <w:szCs w:val="28"/>
        </w:rPr>
        <w:t xml:space="preserve">                                          </w:t>
      </w:r>
      <w:r w:rsidR="006D1F48">
        <w:rPr>
          <w:b/>
          <w:i/>
          <w:sz w:val="32"/>
          <w:szCs w:val="32"/>
        </w:rPr>
        <w:t xml:space="preserve">EXTRAS </w:t>
      </w:r>
      <w:r w:rsidR="005655D6">
        <w:rPr>
          <w:b/>
          <w:i/>
          <w:sz w:val="32"/>
          <w:szCs w:val="32"/>
        </w:rPr>
        <w:t xml:space="preserve">DIN </w:t>
      </w:r>
      <w:r w:rsidR="006D1F48">
        <w:rPr>
          <w:b/>
          <w:i/>
          <w:sz w:val="32"/>
          <w:szCs w:val="32"/>
        </w:rPr>
        <w:t xml:space="preserve">REGULAMENT </w:t>
      </w:r>
    </w:p>
    <w:p w:rsidR="00EB66BC" w:rsidRDefault="006D1F48" w:rsidP="006D1F48">
      <w:pPr>
        <w:jc w:val="center"/>
        <w:rPr>
          <w:b/>
          <w:i/>
          <w:sz w:val="32"/>
          <w:szCs w:val="32"/>
        </w:rPr>
      </w:pPr>
      <w:r>
        <w:rPr>
          <w:b/>
          <w:i/>
          <w:sz w:val="32"/>
          <w:szCs w:val="32"/>
        </w:rPr>
        <w:t xml:space="preserve">CUPA DE IARNĂ AJF </w:t>
      </w:r>
      <w:r w:rsidR="00231529">
        <w:rPr>
          <w:b/>
          <w:i/>
          <w:sz w:val="32"/>
          <w:szCs w:val="32"/>
        </w:rPr>
        <w:t>BOTOSANI</w:t>
      </w:r>
    </w:p>
    <w:p w:rsidR="0091348D" w:rsidRDefault="0091348D" w:rsidP="006D1F48">
      <w:pPr>
        <w:jc w:val="center"/>
        <w:rPr>
          <w:b/>
          <w:i/>
          <w:sz w:val="32"/>
          <w:szCs w:val="32"/>
        </w:rPr>
      </w:pPr>
    </w:p>
    <w:p w:rsidR="00477BB0" w:rsidRDefault="00477BB0" w:rsidP="006D1F48">
      <w:pPr>
        <w:jc w:val="center"/>
        <w:rPr>
          <w:b/>
          <w:i/>
          <w:sz w:val="32"/>
          <w:szCs w:val="32"/>
        </w:rPr>
      </w:pPr>
    </w:p>
    <w:p w:rsidR="000D25A9" w:rsidRPr="00932EC1" w:rsidRDefault="000D25A9" w:rsidP="000D25A9">
      <w:pPr>
        <w:rPr>
          <w:b/>
          <w:sz w:val="28"/>
          <w:szCs w:val="28"/>
        </w:rPr>
      </w:pPr>
      <w:r w:rsidRPr="00932EC1">
        <w:rPr>
          <w:b/>
          <w:sz w:val="28"/>
          <w:szCs w:val="28"/>
        </w:rPr>
        <w:t>Sistem competitional</w:t>
      </w:r>
    </w:p>
    <w:p w:rsidR="000D25A9" w:rsidRPr="000D25A9" w:rsidRDefault="000D25A9" w:rsidP="000D25A9">
      <w:pPr>
        <w:rPr>
          <w:sz w:val="28"/>
          <w:szCs w:val="28"/>
        </w:rPr>
      </w:pPr>
    </w:p>
    <w:p w:rsidR="000D25A9" w:rsidRPr="00477BB0" w:rsidRDefault="000D25A9" w:rsidP="000D25A9">
      <w:pPr>
        <w:numPr>
          <w:ilvl w:val="0"/>
          <w:numId w:val="2"/>
        </w:numPr>
        <w:rPr>
          <w:b/>
          <w:i/>
          <w:sz w:val="28"/>
          <w:szCs w:val="28"/>
        </w:rPr>
      </w:pPr>
      <w:r w:rsidRPr="000D25A9">
        <w:rPr>
          <w:sz w:val="28"/>
          <w:szCs w:val="28"/>
        </w:rPr>
        <w:t>Se vor forma grupe si se va juca in sistem fiecare cu fiecare.</w:t>
      </w:r>
    </w:p>
    <w:p w:rsidR="00477BB0" w:rsidRDefault="00477BB0" w:rsidP="00477BB0">
      <w:pPr>
        <w:ind w:left="360"/>
        <w:rPr>
          <w:b/>
          <w:i/>
          <w:sz w:val="28"/>
          <w:szCs w:val="28"/>
        </w:rPr>
      </w:pPr>
    </w:p>
    <w:p w:rsidR="000D25A9" w:rsidRPr="000D25A9" w:rsidRDefault="000D25A9" w:rsidP="000D25A9">
      <w:pPr>
        <w:numPr>
          <w:ilvl w:val="0"/>
          <w:numId w:val="2"/>
        </w:numPr>
        <w:rPr>
          <w:b/>
          <w:i/>
          <w:sz w:val="28"/>
          <w:szCs w:val="28"/>
        </w:rPr>
      </w:pPr>
      <w:r w:rsidRPr="000D25A9">
        <w:rPr>
          <w:sz w:val="28"/>
          <w:szCs w:val="28"/>
        </w:rPr>
        <w:t>Punctajul jocurilor</w:t>
      </w:r>
    </w:p>
    <w:p w:rsidR="000D25A9" w:rsidRPr="000D25A9" w:rsidRDefault="000D25A9" w:rsidP="000D25A9">
      <w:pPr>
        <w:pStyle w:val="NoSpacing"/>
        <w:rPr>
          <w:rFonts w:ascii="Times New Roman" w:hAnsi="Times New Roman"/>
          <w:sz w:val="28"/>
          <w:szCs w:val="28"/>
        </w:rPr>
      </w:pPr>
      <w:r>
        <w:rPr>
          <w:rFonts w:ascii="Times New Roman" w:hAnsi="Times New Roman"/>
          <w:sz w:val="28"/>
          <w:szCs w:val="28"/>
        </w:rPr>
        <w:t xml:space="preserve">                                         </w:t>
      </w:r>
      <w:r w:rsidRPr="000D25A9">
        <w:rPr>
          <w:rFonts w:ascii="Times New Roman" w:hAnsi="Times New Roman"/>
          <w:sz w:val="28"/>
          <w:szCs w:val="28"/>
        </w:rPr>
        <w:t>Joc castigat= 3 puncte</w:t>
      </w:r>
    </w:p>
    <w:p w:rsidR="000D25A9" w:rsidRPr="000D25A9" w:rsidRDefault="000D25A9" w:rsidP="000D25A9">
      <w:pPr>
        <w:pStyle w:val="NoSpacing"/>
        <w:rPr>
          <w:rFonts w:ascii="Times New Roman" w:hAnsi="Times New Roman"/>
          <w:sz w:val="28"/>
          <w:szCs w:val="28"/>
        </w:rPr>
      </w:pPr>
      <w:r>
        <w:rPr>
          <w:rFonts w:ascii="Times New Roman" w:hAnsi="Times New Roman"/>
          <w:sz w:val="28"/>
          <w:szCs w:val="28"/>
        </w:rPr>
        <w:t xml:space="preserve">                                         </w:t>
      </w:r>
      <w:r w:rsidRPr="000D25A9">
        <w:rPr>
          <w:rFonts w:ascii="Times New Roman" w:hAnsi="Times New Roman"/>
          <w:sz w:val="28"/>
          <w:szCs w:val="28"/>
        </w:rPr>
        <w:t>Joc terminat la egalitate=1 punct</w:t>
      </w:r>
    </w:p>
    <w:p w:rsidR="000D25A9" w:rsidRDefault="000D25A9" w:rsidP="000D25A9">
      <w:pPr>
        <w:ind w:left="360"/>
        <w:rPr>
          <w:sz w:val="28"/>
          <w:szCs w:val="28"/>
        </w:rPr>
      </w:pPr>
      <w:r>
        <w:rPr>
          <w:sz w:val="28"/>
          <w:szCs w:val="28"/>
        </w:rPr>
        <w:t xml:space="preserve">                                    </w:t>
      </w:r>
      <w:r w:rsidRPr="000D25A9">
        <w:rPr>
          <w:sz w:val="28"/>
          <w:szCs w:val="28"/>
        </w:rPr>
        <w:t>Joc pierdut= 0 puncte</w:t>
      </w:r>
    </w:p>
    <w:p w:rsidR="00477BB0" w:rsidRDefault="00477BB0" w:rsidP="000D25A9">
      <w:pPr>
        <w:ind w:left="360"/>
        <w:rPr>
          <w:sz w:val="28"/>
          <w:szCs w:val="28"/>
        </w:rPr>
      </w:pPr>
    </w:p>
    <w:p w:rsidR="00477BB0" w:rsidRDefault="00477BB0" w:rsidP="00477BB0">
      <w:pPr>
        <w:numPr>
          <w:ilvl w:val="0"/>
          <w:numId w:val="1"/>
        </w:numPr>
        <w:jc w:val="both"/>
        <w:rPr>
          <w:b/>
          <w:sz w:val="28"/>
          <w:szCs w:val="28"/>
        </w:rPr>
      </w:pPr>
      <w:r>
        <w:rPr>
          <w:sz w:val="28"/>
          <w:szCs w:val="28"/>
        </w:rPr>
        <w:t xml:space="preserve">După orice joc încheiat la egalitate se vor executa câte trei lovituri de la 7 m alternativ de catre fiecare echipă, pentru departajarea echipelor în clasamentul final în caz de egalitate la puncte. </w:t>
      </w:r>
      <w:r w:rsidRPr="009471DA">
        <w:rPr>
          <w:b/>
          <w:sz w:val="28"/>
          <w:szCs w:val="28"/>
        </w:rPr>
        <w:t>Indiferent de rezultatul după loviturile de departajare fiecare echipă va acumula câte un punct în clasament.</w:t>
      </w:r>
    </w:p>
    <w:p w:rsidR="00477BB0" w:rsidRDefault="00477BB0" w:rsidP="000D25A9">
      <w:pPr>
        <w:ind w:left="360"/>
        <w:rPr>
          <w:sz w:val="28"/>
          <w:szCs w:val="28"/>
        </w:rPr>
      </w:pPr>
    </w:p>
    <w:p w:rsidR="000D25A9" w:rsidRDefault="000D25A9" w:rsidP="000D25A9">
      <w:pPr>
        <w:ind w:left="360"/>
        <w:rPr>
          <w:sz w:val="28"/>
          <w:szCs w:val="28"/>
        </w:rPr>
      </w:pPr>
    </w:p>
    <w:p w:rsidR="000D25A9" w:rsidRPr="00932EC1" w:rsidRDefault="000D25A9" w:rsidP="000D25A9">
      <w:pPr>
        <w:numPr>
          <w:ilvl w:val="0"/>
          <w:numId w:val="4"/>
        </w:numPr>
        <w:rPr>
          <w:b/>
          <w:sz w:val="28"/>
          <w:szCs w:val="28"/>
        </w:rPr>
      </w:pPr>
      <w:r w:rsidRPr="00932EC1">
        <w:rPr>
          <w:b/>
          <w:sz w:val="28"/>
          <w:szCs w:val="28"/>
        </w:rPr>
        <w:t>Criterii de calificare</w:t>
      </w:r>
    </w:p>
    <w:p w:rsidR="00477BB0" w:rsidRPr="00932EC1" w:rsidRDefault="00477BB0" w:rsidP="000D25A9">
      <w:pPr>
        <w:pStyle w:val="NoSpacing"/>
        <w:rPr>
          <w:b/>
        </w:rPr>
      </w:pPr>
    </w:p>
    <w:p w:rsidR="000D25A9" w:rsidRPr="00932EC1" w:rsidRDefault="000D25A9" w:rsidP="000D25A9">
      <w:pPr>
        <w:pStyle w:val="NoSpacing"/>
        <w:ind w:left="720"/>
        <w:rPr>
          <w:rFonts w:ascii="Times New Roman" w:hAnsi="Times New Roman"/>
          <w:b/>
          <w:sz w:val="28"/>
          <w:szCs w:val="28"/>
        </w:rPr>
      </w:pPr>
      <w:r>
        <w:rPr>
          <w:rFonts w:ascii="Times New Roman" w:hAnsi="Times New Roman"/>
          <w:sz w:val="28"/>
          <w:szCs w:val="28"/>
        </w:rPr>
        <w:t xml:space="preserve">- </w:t>
      </w:r>
      <w:r w:rsidRPr="00932EC1">
        <w:rPr>
          <w:rFonts w:ascii="Times New Roman" w:hAnsi="Times New Roman"/>
          <w:b/>
          <w:sz w:val="28"/>
          <w:szCs w:val="28"/>
        </w:rPr>
        <w:t>Faza grupelor</w:t>
      </w:r>
    </w:p>
    <w:p w:rsidR="000D25A9" w:rsidRPr="000D25A9" w:rsidRDefault="000D25A9" w:rsidP="000D25A9">
      <w:pPr>
        <w:pStyle w:val="NoSpacing"/>
        <w:rPr>
          <w:rFonts w:ascii="Times New Roman" w:hAnsi="Times New Roman"/>
          <w:sz w:val="28"/>
          <w:szCs w:val="28"/>
        </w:rPr>
      </w:pPr>
      <w:r w:rsidRPr="005F3A6D">
        <w:t xml:space="preserve"> </w:t>
      </w:r>
      <w:r w:rsidRPr="000D25A9">
        <w:rPr>
          <w:rFonts w:ascii="Times New Roman" w:hAnsi="Times New Roman"/>
          <w:sz w:val="28"/>
          <w:szCs w:val="28"/>
        </w:rPr>
        <w:t xml:space="preserve">In caz de egalitate la puncte intre 2 echipe dupa jocurile din faza grupelor, echipa calificata va fi decisa de rezultatul la loviturile de departajare sau in ordinea urmatoare : </w:t>
      </w:r>
    </w:p>
    <w:p w:rsidR="000D25A9" w:rsidRDefault="000D25A9" w:rsidP="000D25A9">
      <w:pPr>
        <w:pStyle w:val="NoSpacing"/>
      </w:pPr>
    </w:p>
    <w:p w:rsidR="000D25A9" w:rsidRDefault="000D25A9" w:rsidP="000D25A9">
      <w:pPr>
        <w:pStyle w:val="NoSpacing"/>
        <w:numPr>
          <w:ilvl w:val="0"/>
          <w:numId w:val="4"/>
        </w:numPr>
        <w:rPr>
          <w:rFonts w:ascii="Times New Roman" w:hAnsi="Times New Roman"/>
          <w:sz w:val="28"/>
          <w:szCs w:val="28"/>
        </w:rPr>
      </w:pPr>
      <w:r w:rsidRPr="000D25A9">
        <w:rPr>
          <w:rFonts w:ascii="Times New Roman" w:hAnsi="Times New Roman"/>
          <w:sz w:val="28"/>
          <w:szCs w:val="28"/>
        </w:rPr>
        <w:t>Rezultatul direct</w:t>
      </w:r>
    </w:p>
    <w:p w:rsidR="000D25A9" w:rsidRDefault="000D25A9" w:rsidP="000D25A9">
      <w:pPr>
        <w:pStyle w:val="NoSpacing"/>
        <w:numPr>
          <w:ilvl w:val="0"/>
          <w:numId w:val="4"/>
        </w:numPr>
        <w:rPr>
          <w:rFonts w:ascii="Times New Roman" w:hAnsi="Times New Roman"/>
          <w:sz w:val="28"/>
          <w:szCs w:val="28"/>
        </w:rPr>
      </w:pPr>
      <w:r w:rsidRPr="000D25A9">
        <w:rPr>
          <w:rFonts w:ascii="Times New Roman" w:hAnsi="Times New Roman"/>
          <w:sz w:val="28"/>
          <w:szCs w:val="28"/>
        </w:rPr>
        <w:t>Golaverajul general</w:t>
      </w:r>
    </w:p>
    <w:p w:rsidR="000D25A9" w:rsidRDefault="000D25A9" w:rsidP="000D25A9">
      <w:pPr>
        <w:pStyle w:val="NoSpacing"/>
        <w:numPr>
          <w:ilvl w:val="0"/>
          <w:numId w:val="4"/>
        </w:numPr>
        <w:rPr>
          <w:rFonts w:ascii="Times New Roman" w:hAnsi="Times New Roman"/>
          <w:sz w:val="28"/>
          <w:szCs w:val="28"/>
        </w:rPr>
      </w:pPr>
      <w:r w:rsidRPr="000D25A9">
        <w:rPr>
          <w:rFonts w:ascii="Times New Roman" w:hAnsi="Times New Roman"/>
          <w:sz w:val="28"/>
          <w:szCs w:val="28"/>
        </w:rPr>
        <w:t>Numarul mai mare de goluri marcate</w:t>
      </w:r>
    </w:p>
    <w:p w:rsidR="000D25A9" w:rsidRDefault="000D25A9" w:rsidP="000D25A9">
      <w:pPr>
        <w:pStyle w:val="NoSpacing"/>
        <w:numPr>
          <w:ilvl w:val="0"/>
          <w:numId w:val="4"/>
        </w:numPr>
        <w:rPr>
          <w:rFonts w:ascii="Times New Roman" w:hAnsi="Times New Roman"/>
          <w:sz w:val="28"/>
          <w:szCs w:val="28"/>
        </w:rPr>
      </w:pPr>
      <w:r w:rsidRPr="000D25A9">
        <w:rPr>
          <w:rFonts w:ascii="Times New Roman" w:hAnsi="Times New Roman"/>
          <w:sz w:val="28"/>
          <w:szCs w:val="28"/>
        </w:rPr>
        <w:t>Numarul mai mic de goluri primite</w:t>
      </w:r>
    </w:p>
    <w:p w:rsidR="000D25A9" w:rsidRDefault="000D25A9" w:rsidP="000D25A9">
      <w:pPr>
        <w:pStyle w:val="NoSpacing"/>
        <w:numPr>
          <w:ilvl w:val="0"/>
          <w:numId w:val="4"/>
        </w:numPr>
        <w:rPr>
          <w:rFonts w:ascii="Times New Roman" w:hAnsi="Times New Roman"/>
          <w:sz w:val="28"/>
          <w:szCs w:val="28"/>
        </w:rPr>
      </w:pPr>
      <w:r w:rsidRPr="000D25A9">
        <w:rPr>
          <w:rFonts w:ascii="Times New Roman" w:hAnsi="Times New Roman"/>
          <w:sz w:val="28"/>
          <w:szCs w:val="28"/>
        </w:rPr>
        <w:t>Tragere la sorti</w:t>
      </w:r>
    </w:p>
    <w:p w:rsidR="000D25A9" w:rsidRDefault="000D25A9" w:rsidP="000D25A9">
      <w:pPr>
        <w:pStyle w:val="NoSpacing"/>
        <w:rPr>
          <w:rFonts w:ascii="Times New Roman" w:hAnsi="Times New Roman"/>
          <w:sz w:val="28"/>
          <w:szCs w:val="28"/>
        </w:rPr>
      </w:pPr>
    </w:p>
    <w:p w:rsidR="000D25A9" w:rsidRPr="005F3A6D" w:rsidRDefault="000D25A9" w:rsidP="000D25A9">
      <w:r w:rsidRPr="00383B85">
        <w:rPr>
          <w:sz w:val="28"/>
          <w:szCs w:val="28"/>
        </w:rPr>
        <w:t>In caz de egalitate de puncte intre 3 echipe dupa jocurile din faza grupelor,vor intra in vigoare urmatoarele criterii de departajare</w:t>
      </w:r>
      <w:r w:rsidRPr="005F3A6D">
        <w:t>:</w:t>
      </w:r>
    </w:p>
    <w:p w:rsidR="00383B85" w:rsidRDefault="000D25A9" w:rsidP="000D25A9">
      <w:pPr>
        <w:numPr>
          <w:ilvl w:val="0"/>
          <w:numId w:val="5"/>
        </w:numPr>
        <w:rPr>
          <w:sz w:val="28"/>
          <w:szCs w:val="28"/>
        </w:rPr>
      </w:pPr>
      <w:r w:rsidRPr="00383B85">
        <w:rPr>
          <w:sz w:val="28"/>
          <w:szCs w:val="28"/>
        </w:rPr>
        <w:lastRenderedPageBreak/>
        <w:t>Se va intocmi un clasament doar cu rezultatele dintre cele 3 formatii aflate la egalitate de puncte si se va califica echipa cu cele mai multe puncte adunate doar din jocurile cu celelate echipe aflate la egalitate de puncte.</w:t>
      </w:r>
    </w:p>
    <w:p w:rsidR="00383B85" w:rsidRDefault="000D25A9" w:rsidP="000D25A9">
      <w:pPr>
        <w:numPr>
          <w:ilvl w:val="0"/>
          <w:numId w:val="5"/>
        </w:numPr>
        <w:rPr>
          <w:sz w:val="28"/>
          <w:szCs w:val="28"/>
        </w:rPr>
      </w:pPr>
      <w:r w:rsidRPr="00383B85">
        <w:rPr>
          <w:sz w:val="28"/>
          <w:szCs w:val="28"/>
        </w:rPr>
        <w:t>Golaverajul general din jocurile cu celelalte echipe aflate la egalitate de puncte.</w:t>
      </w:r>
    </w:p>
    <w:p w:rsidR="00383B85" w:rsidRDefault="000D25A9" w:rsidP="000D25A9">
      <w:pPr>
        <w:numPr>
          <w:ilvl w:val="0"/>
          <w:numId w:val="5"/>
        </w:numPr>
        <w:rPr>
          <w:sz w:val="28"/>
          <w:szCs w:val="28"/>
        </w:rPr>
      </w:pPr>
      <w:r w:rsidRPr="00383B85">
        <w:rPr>
          <w:sz w:val="28"/>
          <w:szCs w:val="28"/>
        </w:rPr>
        <w:t>Numarul mai mare de goluri marcate in jocurile cu celelalte echipe aflate la egalitate de puncte.</w:t>
      </w:r>
    </w:p>
    <w:p w:rsidR="00383B85" w:rsidRDefault="000D25A9" w:rsidP="000D25A9">
      <w:pPr>
        <w:numPr>
          <w:ilvl w:val="0"/>
          <w:numId w:val="5"/>
        </w:numPr>
        <w:rPr>
          <w:sz w:val="28"/>
          <w:szCs w:val="28"/>
        </w:rPr>
      </w:pPr>
      <w:r w:rsidRPr="00383B85">
        <w:rPr>
          <w:sz w:val="28"/>
          <w:szCs w:val="28"/>
        </w:rPr>
        <w:t>Numarul mai mic de goluri primite in jocurile cu celelalte echipe aflate la egalitate de puncte.</w:t>
      </w:r>
    </w:p>
    <w:p w:rsidR="00383B85" w:rsidRDefault="000D25A9" w:rsidP="000D25A9">
      <w:pPr>
        <w:numPr>
          <w:ilvl w:val="0"/>
          <w:numId w:val="5"/>
        </w:numPr>
        <w:rPr>
          <w:sz w:val="28"/>
          <w:szCs w:val="28"/>
        </w:rPr>
      </w:pPr>
      <w:r w:rsidRPr="00383B85">
        <w:rPr>
          <w:sz w:val="28"/>
          <w:szCs w:val="28"/>
        </w:rPr>
        <w:t>Golaverajul general in toate jocurile din grupa.</w:t>
      </w:r>
    </w:p>
    <w:p w:rsidR="00383B85" w:rsidRDefault="000D25A9" w:rsidP="000D25A9">
      <w:pPr>
        <w:numPr>
          <w:ilvl w:val="0"/>
          <w:numId w:val="5"/>
        </w:numPr>
        <w:rPr>
          <w:sz w:val="28"/>
          <w:szCs w:val="28"/>
        </w:rPr>
      </w:pPr>
      <w:r w:rsidRPr="00383B85">
        <w:rPr>
          <w:sz w:val="28"/>
          <w:szCs w:val="28"/>
        </w:rPr>
        <w:t>Numarul mai mare de goluri marcate in toate jocurile din grupa.</w:t>
      </w:r>
    </w:p>
    <w:p w:rsidR="000D25A9" w:rsidRDefault="000D25A9" w:rsidP="000D25A9">
      <w:pPr>
        <w:numPr>
          <w:ilvl w:val="0"/>
          <w:numId w:val="5"/>
        </w:numPr>
        <w:rPr>
          <w:sz w:val="28"/>
          <w:szCs w:val="28"/>
        </w:rPr>
      </w:pPr>
      <w:r w:rsidRPr="00383B85">
        <w:rPr>
          <w:sz w:val="28"/>
          <w:szCs w:val="28"/>
        </w:rPr>
        <w:t>Numarul mai mic de goluri primite in toate jocurile din grupa.</w:t>
      </w:r>
    </w:p>
    <w:p w:rsidR="00383B85" w:rsidRPr="00932EC1" w:rsidRDefault="00383B85" w:rsidP="00383B85">
      <w:pPr>
        <w:rPr>
          <w:sz w:val="28"/>
          <w:szCs w:val="28"/>
        </w:rPr>
      </w:pPr>
    </w:p>
    <w:p w:rsidR="00383B85" w:rsidRPr="00932EC1" w:rsidRDefault="00932EC1" w:rsidP="00477BB0">
      <w:pPr>
        <w:ind w:left="300"/>
        <w:rPr>
          <w:b/>
          <w:sz w:val="28"/>
          <w:szCs w:val="28"/>
        </w:rPr>
      </w:pPr>
      <w:r w:rsidRPr="00932EC1">
        <w:rPr>
          <w:b/>
          <w:sz w:val="28"/>
          <w:szCs w:val="28"/>
        </w:rPr>
        <w:t xml:space="preserve">      - </w:t>
      </w:r>
      <w:r w:rsidR="00383B85" w:rsidRPr="00932EC1">
        <w:rPr>
          <w:b/>
          <w:sz w:val="28"/>
          <w:szCs w:val="28"/>
        </w:rPr>
        <w:t>Faza finala</w:t>
      </w:r>
    </w:p>
    <w:p w:rsidR="00477BB0" w:rsidRPr="00932EC1" w:rsidRDefault="00477BB0" w:rsidP="00477BB0">
      <w:pPr>
        <w:rPr>
          <w:b/>
          <w:sz w:val="28"/>
          <w:szCs w:val="28"/>
        </w:rPr>
      </w:pPr>
    </w:p>
    <w:p w:rsidR="00383B85" w:rsidRPr="00383B85" w:rsidRDefault="00383B85" w:rsidP="00383B85">
      <w:pPr>
        <w:numPr>
          <w:ilvl w:val="0"/>
          <w:numId w:val="6"/>
        </w:numPr>
        <w:rPr>
          <w:sz w:val="28"/>
          <w:szCs w:val="28"/>
        </w:rPr>
      </w:pPr>
      <w:r w:rsidRPr="00383B85">
        <w:rPr>
          <w:sz w:val="28"/>
          <w:szCs w:val="28"/>
        </w:rPr>
        <w:t>In cazul in care un joc din faza finala se incheie la egalitate,se vor executa cate 3 lovituri de departajare pentru fiecare echipa.</w:t>
      </w:r>
    </w:p>
    <w:p w:rsidR="00383B85" w:rsidRPr="00383B85" w:rsidRDefault="00383B85" w:rsidP="00383B85">
      <w:pPr>
        <w:numPr>
          <w:ilvl w:val="0"/>
          <w:numId w:val="6"/>
        </w:numPr>
        <w:rPr>
          <w:sz w:val="28"/>
          <w:szCs w:val="28"/>
        </w:rPr>
      </w:pPr>
      <w:r w:rsidRPr="00383B85">
        <w:rPr>
          <w:sz w:val="28"/>
          <w:szCs w:val="28"/>
        </w:rPr>
        <w:t>In caz de egalitate dupa cate 3 executii de echipa se vor lansa alternativ lovituri de la 7 m pana cand o echipa va putea fi desemnata castigatoare.</w:t>
      </w:r>
    </w:p>
    <w:p w:rsidR="00383B85" w:rsidRPr="00383B85" w:rsidRDefault="00383B85" w:rsidP="00383B85">
      <w:pPr>
        <w:numPr>
          <w:ilvl w:val="0"/>
          <w:numId w:val="6"/>
        </w:numPr>
        <w:rPr>
          <w:sz w:val="28"/>
          <w:szCs w:val="28"/>
        </w:rPr>
      </w:pPr>
      <w:r w:rsidRPr="00383B85">
        <w:rPr>
          <w:sz w:val="28"/>
          <w:szCs w:val="28"/>
        </w:rPr>
        <w:t>Fiecare jucator aflat pe foaia de joc va putea executa lovituri de la 7 m,chiar daca nu era in teren la fluierul de final al jocului.</w:t>
      </w:r>
    </w:p>
    <w:p w:rsidR="00383B85" w:rsidRDefault="00383B85" w:rsidP="00383B85">
      <w:pPr>
        <w:numPr>
          <w:ilvl w:val="0"/>
          <w:numId w:val="6"/>
        </w:numPr>
        <w:rPr>
          <w:sz w:val="28"/>
          <w:szCs w:val="28"/>
        </w:rPr>
      </w:pPr>
      <w:r w:rsidRPr="00383B85">
        <w:rPr>
          <w:sz w:val="28"/>
          <w:szCs w:val="28"/>
        </w:rPr>
        <w:t>In timpul executarii loviturilor de departajare,jucatorii aflati pe foaia de joc a fiecarei formatii vor ocupa cercul de la centrul terenului,urmand ca</w:t>
      </w:r>
      <w:r w:rsidR="00202768">
        <w:rPr>
          <w:sz w:val="28"/>
          <w:szCs w:val="28"/>
        </w:rPr>
        <w:t xml:space="preserve"> ceilalti oficiali</w:t>
      </w:r>
      <w:r w:rsidRPr="00383B85">
        <w:rPr>
          <w:sz w:val="28"/>
          <w:szCs w:val="28"/>
        </w:rPr>
        <w:t xml:space="preserve"> sa stea in afara suprafetei de joc.</w:t>
      </w:r>
    </w:p>
    <w:p w:rsidR="00383B85" w:rsidRDefault="00383B85" w:rsidP="00383B85">
      <w:pPr>
        <w:rPr>
          <w:sz w:val="28"/>
          <w:szCs w:val="28"/>
        </w:rPr>
      </w:pPr>
    </w:p>
    <w:p w:rsidR="00383B85" w:rsidRPr="00932EC1" w:rsidRDefault="00383B85" w:rsidP="00383B85">
      <w:pPr>
        <w:rPr>
          <w:b/>
          <w:sz w:val="28"/>
          <w:szCs w:val="28"/>
        </w:rPr>
      </w:pPr>
      <w:r w:rsidRPr="00932EC1">
        <w:rPr>
          <w:b/>
          <w:sz w:val="28"/>
          <w:szCs w:val="28"/>
        </w:rPr>
        <w:t>Numarul de jucatori si rezerve</w:t>
      </w:r>
    </w:p>
    <w:p w:rsidR="00383B85" w:rsidRPr="00932EC1" w:rsidRDefault="00383B85" w:rsidP="00383B85">
      <w:pPr>
        <w:rPr>
          <w:b/>
          <w:sz w:val="28"/>
          <w:szCs w:val="28"/>
        </w:rPr>
      </w:pPr>
    </w:p>
    <w:p w:rsidR="00383B85" w:rsidRDefault="00383B85" w:rsidP="00383B85">
      <w:pPr>
        <w:numPr>
          <w:ilvl w:val="0"/>
          <w:numId w:val="7"/>
        </w:numPr>
        <w:rPr>
          <w:sz w:val="28"/>
          <w:szCs w:val="28"/>
        </w:rPr>
      </w:pPr>
      <w:r w:rsidRPr="00383B85">
        <w:rPr>
          <w:sz w:val="28"/>
          <w:szCs w:val="28"/>
        </w:rPr>
        <w:t>Fiecare echipa va dispune in fiecare joc de toti jucat</w:t>
      </w:r>
      <w:r w:rsidR="00932EC1">
        <w:rPr>
          <w:sz w:val="28"/>
          <w:szCs w:val="28"/>
        </w:rPr>
        <w:t>orii inscrisi la turneu,maxim 16</w:t>
      </w:r>
      <w:r w:rsidRPr="00383B85">
        <w:rPr>
          <w:sz w:val="28"/>
          <w:szCs w:val="28"/>
        </w:rPr>
        <w:t>.</w:t>
      </w:r>
    </w:p>
    <w:p w:rsidR="001105AA" w:rsidRDefault="001105AA" w:rsidP="00383B85">
      <w:pPr>
        <w:numPr>
          <w:ilvl w:val="0"/>
          <w:numId w:val="7"/>
        </w:numPr>
        <w:rPr>
          <w:sz w:val="28"/>
          <w:szCs w:val="28"/>
        </w:rPr>
      </w:pPr>
      <w:r>
        <w:rPr>
          <w:sz w:val="28"/>
          <w:szCs w:val="28"/>
        </w:rPr>
        <w:t xml:space="preserve">Fiecare echipa se va prezenta la sala cu </w:t>
      </w:r>
      <w:r w:rsidR="00423DD2">
        <w:rPr>
          <w:sz w:val="28"/>
          <w:szCs w:val="28"/>
        </w:rPr>
        <w:t>2 randuri de echipament sportiv sau veste de departajare.</w:t>
      </w:r>
    </w:p>
    <w:p w:rsidR="00632346" w:rsidRDefault="00632346" w:rsidP="00383B85">
      <w:pPr>
        <w:numPr>
          <w:ilvl w:val="0"/>
          <w:numId w:val="7"/>
        </w:numPr>
        <w:rPr>
          <w:sz w:val="28"/>
          <w:szCs w:val="28"/>
        </w:rPr>
      </w:pPr>
      <w:r>
        <w:rPr>
          <w:sz w:val="28"/>
          <w:szCs w:val="28"/>
        </w:rPr>
        <w:t>Echipele vor folosi doar jucători legitimaţi la clubul respectiv, în caz contrar riscând pierderea jocurilor şi excluderea din competiţie.</w:t>
      </w:r>
    </w:p>
    <w:p w:rsidR="00632346" w:rsidRDefault="00632346" w:rsidP="00632346">
      <w:pPr>
        <w:numPr>
          <w:ilvl w:val="0"/>
          <w:numId w:val="7"/>
        </w:numPr>
        <w:jc w:val="both"/>
        <w:rPr>
          <w:sz w:val="28"/>
          <w:szCs w:val="28"/>
        </w:rPr>
      </w:pPr>
      <w:r>
        <w:rPr>
          <w:sz w:val="28"/>
          <w:szCs w:val="28"/>
        </w:rPr>
        <w:t>Participarea la competiţie se face în baza carnetului de legitimare cu viză medicală valabilă sau viză medicală provizorie (se admite şi tabel cu viza medicala).</w:t>
      </w:r>
    </w:p>
    <w:p w:rsidR="00632346" w:rsidRPr="00383B85" w:rsidRDefault="00632346" w:rsidP="00632346">
      <w:pPr>
        <w:numPr>
          <w:ilvl w:val="0"/>
          <w:numId w:val="7"/>
        </w:numPr>
        <w:jc w:val="both"/>
        <w:rPr>
          <w:sz w:val="28"/>
          <w:szCs w:val="28"/>
        </w:rPr>
      </w:pPr>
      <w:r>
        <w:rPr>
          <w:sz w:val="28"/>
          <w:szCs w:val="28"/>
        </w:rPr>
        <w:t>Număr jucători – 5+1 (nu mai puţin de trei)</w:t>
      </w:r>
    </w:p>
    <w:p w:rsidR="00383B85" w:rsidRPr="00383B85" w:rsidRDefault="00383B85" w:rsidP="00383B85">
      <w:pPr>
        <w:numPr>
          <w:ilvl w:val="0"/>
          <w:numId w:val="7"/>
        </w:numPr>
        <w:rPr>
          <w:sz w:val="28"/>
          <w:szCs w:val="28"/>
        </w:rPr>
      </w:pPr>
      <w:r w:rsidRPr="00383B85">
        <w:rPr>
          <w:sz w:val="28"/>
          <w:szCs w:val="28"/>
        </w:rPr>
        <w:t>Corpul tehnic va fi format din maxim 3 persoane care vor aparea pe foaia de joc.</w:t>
      </w:r>
    </w:p>
    <w:p w:rsidR="00383B85" w:rsidRDefault="00383B85" w:rsidP="00383B85">
      <w:pPr>
        <w:numPr>
          <w:ilvl w:val="0"/>
          <w:numId w:val="7"/>
        </w:numPr>
        <w:rPr>
          <w:sz w:val="28"/>
          <w:szCs w:val="28"/>
        </w:rPr>
      </w:pPr>
      <w:r w:rsidRPr="00383B85">
        <w:rPr>
          <w:sz w:val="28"/>
          <w:szCs w:val="28"/>
        </w:rPr>
        <w:t>Schimbarile vor fi nelimitate,tip handbal si se vor efectua doar prin suprafata tehnica a fiecarei banci de rezerve.</w:t>
      </w:r>
    </w:p>
    <w:p w:rsidR="00632346" w:rsidRDefault="00632346" w:rsidP="00632346">
      <w:pPr>
        <w:rPr>
          <w:sz w:val="28"/>
          <w:szCs w:val="28"/>
        </w:rPr>
      </w:pPr>
    </w:p>
    <w:p w:rsidR="00632346" w:rsidRPr="00932EC1" w:rsidRDefault="00632346" w:rsidP="00632346">
      <w:pPr>
        <w:ind w:left="360"/>
        <w:jc w:val="both"/>
        <w:rPr>
          <w:b/>
          <w:sz w:val="28"/>
          <w:szCs w:val="28"/>
        </w:rPr>
      </w:pPr>
      <w:r w:rsidRPr="00932EC1">
        <w:rPr>
          <w:b/>
          <w:sz w:val="28"/>
          <w:szCs w:val="28"/>
        </w:rPr>
        <w:t>Durata jocului</w:t>
      </w:r>
    </w:p>
    <w:p w:rsidR="00632346" w:rsidRDefault="00632346" w:rsidP="00632346">
      <w:pPr>
        <w:ind w:left="360"/>
        <w:jc w:val="both"/>
        <w:rPr>
          <w:sz w:val="28"/>
          <w:szCs w:val="28"/>
        </w:rPr>
      </w:pPr>
    </w:p>
    <w:p w:rsidR="00632346" w:rsidRDefault="00453E82" w:rsidP="00632346">
      <w:pPr>
        <w:numPr>
          <w:ilvl w:val="0"/>
          <w:numId w:val="14"/>
        </w:numPr>
        <w:jc w:val="both"/>
        <w:rPr>
          <w:sz w:val="28"/>
          <w:szCs w:val="28"/>
        </w:rPr>
      </w:pPr>
      <w:r>
        <w:rPr>
          <w:sz w:val="28"/>
          <w:szCs w:val="28"/>
        </w:rPr>
        <w:t>2 reprize x 15 minute</w:t>
      </w:r>
      <w:r w:rsidR="00632346">
        <w:rPr>
          <w:sz w:val="28"/>
          <w:szCs w:val="28"/>
        </w:rPr>
        <w:t>; pauză 5 minute</w:t>
      </w:r>
      <w:r>
        <w:rPr>
          <w:sz w:val="28"/>
          <w:szCs w:val="28"/>
        </w:rPr>
        <w:t>.</w:t>
      </w:r>
    </w:p>
    <w:p w:rsidR="00632346" w:rsidRDefault="00632346" w:rsidP="00632346">
      <w:pPr>
        <w:jc w:val="both"/>
        <w:rPr>
          <w:sz w:val="28"/>
          <w:szCs w:val="28"/>
        </w:rPr>
      </w:pPr>
    </w:p>
    <w:p w:rsidR="00477BB0" w:rsidRDefault="00477BB0" w:rsidP="00632346">
      <w:pPr>
        <w:jc w:val="both"/>
        <w:rPr>
          <w:sz w:val="28"/>
          <w:szCs w:val="28"/>
        </w:rPr>
      </w:pPr>
    </w:p>
    <w:p w:rsidR="00932EC1" w:rsidRDefault="00932EC1" w:rsidP="00632346">
      <w:pPr>
        <w:jc w:val="both"/>
        <w:rPr>
          <w:sz w:val="28"/>
          <w:szCs w:val="28"/>
        </w:rPr>
      </w:pPr>
    </w:p>
    <w:p w:rsidR="00932EC1" w:rsidRDefault="00932EC1" w:rsidP="00632346">
      <w:pPr>
        <w:jc w:val="both"/>
        <w:rPr>
          <w:sz w:val="28"/>
          <w:szCs w:val="28"/>
        </w:rPr>
      </w:pPr>
    </w:p>
    <w:p w:rsidR="00453E82" w:rsidRDefault="00453E82" w:rsidP="00632346">
      <w:pPr>
        <w:jc w:val="both"/>
        <w:rPr>
          <w:b/>
          <w:sz w:val="28"/>
          <w:szCs w:val="28"/>
        </w:rPr>
      </w:pPr>
    </w:p>
    <w:p w:rsidR="00632346" w:rsidRPr="00932EC1" w:rsidRDefault="00632346" w:rsidP="00632346">
      <w:pPr>
        <w:jc w:val="both"/>
        <w:rPr>
          <w:b/>
          <w:sz w:val="28"/>
          <w:szCs w:val="28"/>
        </w:rPr>
      </w:pPr>
      <w:r w:rsidRPr="00932EC1">
        <w:rPr>
          <w:b/>
          <w:sz w:val="28"/>
          <w:szCs w:val="28"/>
        </w:rPr>
        <w:t>Re</w:t>
      </w:r>
      <w:r w:rsidR="00477BB0" w:rsidRPr="00932EC1">
        <w:rPr>
          <w:b/>
          <w:sz w:val="28"/>
          <w:szCs w:val="28"/>
        </w:rPr>
        <w:t>luarea jocului</w:t>
      </w:r>
    </w:p>
    <w:p w:rsidR="00632346" w:rsidRDefault="00632346" w:rsidP="00632346">
      <w:pPr>
        <w:jc w:val="both"/>
        <w:rPr>
          <w:sz w:val="28"/>
          <w:szCs w:val="28"/>
        </w:rPr>
      </w:pPr>
    </w:p>
    <w:p w:rsidR="00632346" w:rsidRDefault="00632346" w:rsidP="00632346">
      <w:pPr>
        <w:numPr>
          <w:ilvl w:val="0"/>
          <w:numId w:val="1"/>
        </w:numPr>
        <w:jc w:val="both"/>
        <w:rPr>
          <w:sz w:val="28"/>
          <w:szCs w:val="28"/>
        </w:rPr>
      </w:pPr>
      <w:r>
        <w:rPr>
          <w:sz w:val="28"/>
          <w:szCs w:val="28"/>
        </w:rPr>
        <w:t>Distanţa la lovitura de colţ, lovitura liberă (directă sau indirectă) – 5 m</w:t>
      </w:r>
      <w:r w:rsidRPr="004E5102">
        <w:rPr>
          <w:sz w:val="28"/>
          <w:szCs w:val="28"/>
        </w:rPr>
        <w:t xml:space="preserve"> </w:t>
      </w:r>
      <w:r>
        <w:rPr>
          <w:sz w:val="28"/>
          <w:szCs w:val="28"/>
        </w:rPr>
        <w:t>şi aruncarea de la margine – 2 m</w:t>
      </w:r>
    </w:p>
    <w:p w:rsidR="00632346" w:rsidRDefault="00632346" w:rsidP="00632346">
      <w:pPr>
        <w:numPr>
          <w:ilvl w:val="0"/>
          <w:numId w:val="1"/>
        </w:numPr>
        <w:jc w:val="both"/>
        <w:rPr>
          <w:sz w:val="28"/>
          <w:szCs w:val="28"/>
        </w:rPr>
      </w:pPr>
      <w:r>
        <w:rPr>
          <w:sz w:val="28"/>
          <w:szCs w:val="28"/>
        </w:rPr>
        <w:t>Repunerea de la margine se va face cu piciorul de pe linia de margine sau din exteriorul acesteia.</w:t>
      </w:r>
    </w:p>
    <w:p w:rsidR="00632346" w:rsidRDefault="00632346" w:rsidP="00632346">
      <w:pPr>
        <w:numPr>
          <w:ilvl w:val="0"/>
          <w:numId w:val="1"/>
        </w:numPr>
        <w:jc w:val="both"/>
        <w:rPr>
          <w:sz w:val="28"/>
          <w:szCs w:val="28"/>
        </w:rPr>
      </w:pPr>
      <w:r>
        <w:rPr>
          <w:sz w:val="28"/>
          <w:szCs w:val="28"/>
        </w:rPr>
        <w:t>Dintr-o repunere de la margine nu se poate înscrie direct gol.</w:t>
      </w:r>
    </w:p>
    <w:p w:rsidR="00632346" w:rsidRDefault="00632346" w:rsidP="00632346">
      <w:pPr>
        <w:numPr>
          <w:ilvl w:val="0"/>
          <w:numId w:val="1"/>
        </w:numPr>
        <w:jc w:val="both"/>
        <w:rPr>
          <w:sz w:val="28"/>
          <w:szCs w:val="28"/>
        </w:rPr>
      </w:pPr>
      <w:r>
        <w:rPr>
          <w:sz w:val="28"/>
          <w:szCs w:val="28"/>
        </w:rPr>
        <w:t>Din lovitură de începere se poate înscrie direct gol.</w:t>
      </w:r>
    </w:p>
    <w:p w:rsidR="00632346" w:rsidRDefault="00632346" w:rsidP="00632346">
      <w:pPr>
        <w:numPr>
          <w:ilvl w:val="0"/>
          <w:numId w:val="1"/>
        </w:numPr>
        <w:jc w:val="both"/>
        <w:rPr>
          <w:sz w:val="28"/>
          <w:szCs w:val="28"/>
        </w:rPr>
      </w:pPr>
      <w:r>
        <w:rPr>
          <w:sz w:val="28"/>
          <w:szCs w:val="28"/>
        </w:rPr>
        <w:t>Degajarea mingii de la poartă se va face numai de către portar cu mâna, din orice punct al suprafeţei de pedeapsă (6 metri).</w:t>
      </w:r>
    </w:p>
    <w:p w:rsidR="00632346" w:rsidRDefault="00632346" w:rsidP="00632346">
      <w:pPr>
        <w:numPr>
          <w:ilvl w:val="0"/>
          <w:numId w:val="1"/>
        </w:numPr>
        <w:jc w:val="both"/>
        <w:rPr>
          <w:sz w:val="28"/>
          <w:szCs w:val="28"/>
        </w:rPr>
      </w:pPr>
      <w:r>
        <w:rPr>
          <w:sz w:val="28"/>
          <w:szCs w:val="28"/>
        </w:rPr>
        <w:t>Nu se poate marca gol direct dintr-o degajare de la poartă.</w:t>
      </w:r>
    </w:p>
    <w:p w:rsidR="00477BB0" w:rsidRDefault="00632346" w:rsidP="00477BB0">
      <w:pPr>
        <w:numPr>
          <w:ilvl w:val="0"/>
          <w:numId w:val="1"/>
        </w:numPr>
        <w:jc w:val="both"/>
        <w:rPr>
          <w:sz w:val="28"/>
          <w:szCs w:val="28"/>
        </w:rPr>
      </w:pPr>
      <w:r>
        <w:rPr>
          <w:sz w:val="28"/>
          <w:szCs w:val="28"/>
        </w:rPr>
        <w:t>Dacă mingea atinge plafonul, jocul se va relua cu repunere de la margine cu piciorul de către echipa adversă jucătorului care a atins ultimul mingea.</w:t>
      </w:r>
    </w:p>
    <w:p w:rsidR="00477BB0" w:rsidRDefault="00477BB0" w:rsidP="00477BB0">
      <w:pPr>
        <w:numPr>
          <w:ilvl w:val="0"/>
          <w:numId w:val="1"/>
        </w:numPr>
        <w:jc w:val="both"/>
        <w:rPr>
          <w:sz w:val="28"/>
          <w:szCs w:val="28"/>
        </w:rPr>
      </w:pPr>
      <w:r>
        <w:rPr>
          <w:sz w:val="28"/>
          <w:szCs w:val="28"/>
        </w:rPr>
        <w:t>Lovitura de pedeapsă se execută de la 7 m.</w:t>
      </w:r>
    </w:p>
    <w:p w:rsidR="00477BB0" w:rsidRDefault="00477BB0" w:rsidP="00477BB0">
      <w:pPr>
        <w:numPr>
          <w:ilvl w:val="0"/>
          <w:numId w:val="1"/>
        </w:numPr>
        <w:jc w:val="both"/>
        <w:rPr>
          <w:sz w:val="28"/>
          <w:szCs w:val="28"/>
        </w:rPr>
      </w:pPr>
      <w:r>
        <w:rPr>
          <w:sz w:val="28"/>
          <w:szCs w:val="28"/>
        </w:rPr>
        <w:t>La lovitura de pedeapsă, toţi jucătorii trebuie să se afle în spatele punctului de pedeapsă la minim 2 metri (in spatele liniei ce delimiteaza 9 metri) si in afara suprafetei de pedeapsa .</w:t>
      </w:r>
    </w:p>
    <w:p w:rsidR="00477BB0" w:rsidRPr="00477BB0" w:rsidRDefault="00477BB0" w:rsidP="00477BB0">
      <w:pPr>
        <w:numPr>
          <w:ilvl w:val="0"/>
          <w:numId w:val="1"/>
        </w:numPr>
        <w:jc w:val="both"/>
        <w:rPr>
          <w:b/>
          <w:sz w:val="28"/>
          <w:szCs w:val="28"/>
          <w:u w:val="single"/>
        </w:rPr>
      </w:pPr>
      <w:r w:rsidRPr="00477BB0">
        <w:rPr>
          <w:b/>
          <w:sz w:val="28"/>
          <w:szCs w:val="28"/>
          <w:u w:val="single"/>
        </w:rPr>
        <w:t>Este interzisă deposedarea adversarului prin alunecare. Se sancţionează cu lovitura liberă indirectă în favoarea echipei adverse.</w:t>
      </w:r>
    </w:p>
    <w:p w:rsidR="00632346" w:rsidRDefault="00632346" w:rsidP="00632346">
      <w:pPr>
        <w:jc w:val="both"/>
        <w:rPr>
          <w:sz w:val="28"/>
          <w:szCs w:val="28"/>
        </w:rPr>
      </w:pPr>
    </w:p>
    <w:p w:rsidR="00383B85" w:rsidRPr="00932EC1" w:rsidRDefault="00383B85" w:rsidP="00383B85">
      <w:pPr>
        <w:rPr>
          <w:b/>
          <w:sz w:val="28"/>
          <w:szCs w:val="28"/>
        </w:rPr>
      </w:pPr>
      <w:r w:rsidRPr="00932EC1">
        <w:rPr>
          <w:b/>
          <w:sz w:val="28"/>
          <w:szCs w:val="28"/>
        </w:rPr>
        <w:t>Punctualitate</w:t>
      </w:r>
    </w:p>
    <w:p w:rsidR="00383B85" w:rsidRPr="00383B85" w:rsidRDefault="00383B85" w:rsidP="00383B85">
      <w:pPr>
        <w:rPr>
          <w:sz w:val="28"/>
          <w:szCs w:val="28"/>
        </w:rPr>
      </w:pPr>
    </w:p>
    <w:p w:rsidR="00383B85" w:rsidRPr="00383B85" w:rsidRDefault="00383B85" w:rsidP="00383B85">
      <w:pPr>
        <w:numPr>
          <w:ilvl w:val="0"/>
          <w:numId w:val="8"/>
        </w:numPr>
        <w:rPr>
          <w:sz w:val="28"/>
          <w:szCs w:val="28"/>
        </w:rPr>
      </w:pPr>
      <w:r w:rsidRPr="00383B85">
        <w:rPr>
          <w:sz w:val="28"/>
          <w:szCs w:val="28"/>
        </w:rPr>
        <w:t>Echipele trebuie sa fie pregatite de joc cu 15 minute inaintea startului partidei.</w:t>
      </w:r>
    </w:p>
    <w:p w:rsidR="00383B85" w:rsidRPr="00383B85" w:rsidRDefault="00383B85" w:rsidP="00383B85">
      <w:pPr>
        <w:numPr>
          <w:ilvl w:val="0"/>
          <w:numId w:val="8"/>
        </w:numPr>
        <w:rPr>
          <w:sz w:val="28"/>
          <w:szCs w:val="28"/>
        </w:rPr>
      </w:pPr>
      <w:r w:rsidRPr="00383B85">
        <w:rPr>
          <w:sz w:val="28"/>
          <w:szCs w:val="28"/>
        </w:rPr>
        <w:t>In cazul in care la ora stabilita de incepere a jocului oricare din echipe nu este prezenta pe teren,aceasta va dispune de o perioada de 5 minute pentru a se alinia la startul partidei in caz contrar urmand sa piarda acel joc cu scorul de 0-3.</w:t>
      </w:r>
    </w:p>
    <w:p w:rsidR="00FC611D" w:rsidRDefault="00FC611D" w:rsidP="00383B85">
      <w:pPr>
        <w:rPr>
          <w:sz w:val="28"/>
          <w:szCs w:val="28"/>
        </w:rPr>
      </w:pPr>
    </w:p>
    <w:p w:rsidR="00553A74" w:rsidRPr="00932EC1" w:rsidRDefault="00553A74" w:rsidP="00383B85">
      <w:pPr>
        <w:rPr>
          <w:b/>
          <w:sz w:val="28"/>
          <w:szCs w:val="28"/>
        </w:rPr>
      </w:pPr>
      <w:r w:rsidRPr="00932EC1">
        <w:rPr>
          <w:b/>
          <w:sz w:val="28"/>
          <w:szCs w:val="28"/>
        </w:rPr>
        <w:t>Fair-Play</w:t>
      </w:r>
    </w:p>
    <w:p w:rsidR="00FC611D" w:rsidRDefault="00FC611D" w:rsidP="00383B85">
      <w:pPr>
        <w:rPr>
          <w:sz w:val="28"/>
          <w:szCs w:val="28"/>
        </w:rPr>
      </w:pPr>
      <w:r>
        <w:rPr>
          <w:sz w:val="28"/>
          <w:szCs w:val="28"/>
        </w:rPr>
        <w:t xml:space="preserve">    </w:t>
      </w:r>
    </w:p>
    <w:p w:rsidR="00477BB0" w:rsidRDefault="00477BB0" w:rsidP="00383B85">
      <w:pPr>
        <w:rPr>
          <w:sz w:val="28"/>
          <w:szCs w:val="28"/>
        </w:rPr>
      </w:pPr>
    </w:p>
    <w:p w:rsidR="00477BB0" w:rsidRDefault="00477BB0" w:rsidP="00477BB0">
      <w:pPr>
        <w:numPr>
          <w:ilvl w:val="0"/>
          <w:numId w:val="1"/>
        </w:numPr>
        <w:jc w:val="both"/>
        <w:rPr>
          <w:sz w:val="28"/>
          <w:szCs w:val="28"/>
        </w:rPr>
      </w:pPr>
      <w:r>
        <w:rPr>
          <w:sz w:val="28"/>
          <w:szCs w:val="28"/>
        </w:rPr>
        <w:t>Un jucător eliminat nu va mai putea juca, el va fi înlocuit după 5 min. de joc efectiv cu un alt jucător, excepţie dacă se înscrie gol împotriva echipei sale în cele 5 min. – cu condiţia ca echipa adversă, în momentul înscrierii golului să aibă, jucător în plus pe teren.</w:t>
      </w:r>
    </w:p>
    <w:p w:rsidR="00FC611D" w:rsidRDefault="00FC611D" w:rsidP="00477BB0">
      <w:pPr>
        <w:numPr>
          <w:ilvl w:val="0"/>
          <w:numId w:val="1"/>
        </w:numPr>
        <w:jc w:val="both"/>
        <w:rPr>
          <w:sz w:val="28"/>
          <w:szCs w:val="28"/>
        </w:rPr>
      </w:pPr>
      <w:r>
        <w:rPr>
          <w:sz w:val="28"/>
          <w:szCs w:val="28"/>
        </w:rPr>
        <w:t>Un jucator va fi eliminat pentru oprirea unei situatii clare de gol doar in cazul in care intre jucatorul atacant si linia portii adverse nu se mai afla nici un alt jucator(inclusiv portarul).</w:t>
      </w:r>
    </w:p>
    <w:p w:rsidR="00553A74" w:rsidRDefault="00553A74" w:rsidP="00477BB0">
      <w:pPr>
        <w:numPr>
          <w:ilvl w:val="0"/>
          <w:numId w:val="1"/>
        </w:numPr>
        <w:rPr>
          <w:sz w:val="28"/>
          <w:szCs w:val="28"/>
        </w:rPr>
      </w:pPr>
      <w:r>
        <w:rPr>
          <w:sz w:val="28"/>
          <w:szCs w:val="28"/>
        </w:rPr>
        <w:t>Pentru a avea cat mai putine reactii nesportive fiecare cartonas galben va fi sanctionat pecuniar cu suma de 5 RON , iar fiecare cartonas rosu va fi sanctionat pecuniar cu suma de 15 RON.</w:t>
      </w:r>
    </w:p>
    <w:p w:rsidR="00553A74" w:rsidRDefault="00553A74" w:rsidP="00477BB0">
      <w:pPr>
        <w:numPr>
          <w:ilvl w:val="0"/>
          <w:numId w:val="1"/>
        </w:numPr>
        <w:rPr>
          <w:sz w:val="28"/>
          <w:szCs w:val="28"/>
        </w:rPr>
      </w:pPr>
      <w:r>
        <w:rPr>
          <w:sz w:val="28"/>
          <w:szCs w:val="28"/>
        </w:rPr>
        <w:t>Contravaloarea cartonaselor va fi achitata dupa fiecare joc , in caz contrar jucatorul sanctionat disciplinar nu va mai putea evolua in meciurile urmatoare pana la achitarea penalitatii.</w:t>
      </w:r>
    </w:p>
    <w:p w:rsidR="00553A74" w:rsidRDefault="00553A74" w:rsidP="00383B85">
      <w:pPr>
        <w:rPr>
          <w:sz w:val="28"/>
          <w:szCs w:val="28"/>
        </w:rPr>
      </w:pPr>
    </w:p>
    <w:p w:rsidR="00FC611D" w:rsidRDefault="00FC611D" w:rsidP="00553A74">
      <w:pPr>
        <w:rPr>
          <w:sz w:val="28"/>
          <w:szCs w:val="28"/>
        </w:rPr>
      </w:pPr>
    </w:p>
    <w:p w:rsidR="00FC611D" w:rsidRDefault="00FC611D" w:rsidP="00553A74">
      <w:pPr>
        <w:rPr>
          <w:sz w:val="28"/>
          <w:szCs w:val="28"/>
        </w:rPr>
      </w:pPr>
    </w:p>
    <w:p w:rsidR="00FC611D" w:rsidRDefault="00FC611D" w:rsidP="00553A74">
      <w:pPr>
        <w:rPr>
          <w:sz w:val="28"/>
          <w:szCs w:val="28"/>
        </w:rPr>
      </w:pPr>
    </w:p>
    <w:p w:rsidR="00FC611D" w:rsidRDefault="00FC611D" w:rsidP="00553A74">
      <w:pPr>
        <w:rPr>
          <w:sz w:val="28"/>
          <w:szCs w:val="28"/>
        </w:rPr>
      </w:pPr>
    </w:p>
    <w:p w:rsidR="00553A74" w:rsidRPr="00932EC1" w:rsidRDefault="00553A74" w:rsidP="00553A74">
      <w:pPr>
        <w:rPr>
          <w:b/>
          <w:sz w:val="28"/>
          <w:szCs w:val="28"/>
        </w:rPr>
      </w:pPr>
      <w:r w:rsidRPr="00932EC1">
        <w:rPr>
          <w:b/>
          <w:sz w:val="28"/>
          <w:szCs w:val="28"/>
        </w:rPr>
        <w:t>Comportamentul echipelor</w:t>
      </w:r>
    </w:p>
    <w:p w:rsidR="00553A74" w:rsidRPr="00553A74" w:rsidRDefault="00553A74" w:rsidP="00553A74">
      <w:pPr>
        <w:rPr>
          <w:sz w:val="28"/>
          <w:szCs w:val="28"/>
        </w:rPr>
      </w:pPr>
    </w:p>
    <w:p w:rsidR="00553A74" w:rsidRDefault="00553A74" w:rsidP="00553A74">
      <w:pPr>
        <w:numPr>
          <w:ilvl w:val="0"/>
          <w:numId w:val="9"/>
        </w:numPr>
        <w:rPr>
          <w:sz w:val="28"/>
          <w:szCs w:val="28"/>
        </w:rPr>
      </w:pPr>
      <w:r w:rsidRPr="00553A74">
        <w:rPr>
          <w:sz w:val="28"/>
          <w:szCs w:val="28"/>
        </w:rPr>
        <w:t>Daca o echipa demonstreaza in timpul turneului o atitudine violenta(protesteaza la decizii arbitrale,duritati asupra rivalilor,proteste la adresa organizatorilor,etc.) poate fi automat exclusa din turneu.</w:t>
      </w:r>
    </w:p>
    <w:p w:rsidR="00553A74" w:rsidRPr="00553A74" w:rsidRDefault="00553A74" w:rsidP="00553A74">
      <w:pPr>
        <w:numPr>
          <w:ilvl w:val="0"/>
          <w:numId w:val="9"/>
        </w:numPr>
        <w:rPr>
          <w:sz w:val="28"/>
          <w:szCs w:val="28"/>
        </w:rPr>
      </w:pPr>
      <w:r w:rsidRPr="00553A74">
        <w:rPr>
          <w:sz w:val="28"/>
          <w:szCs w:val="28"/>
        </w:rPr>
        <w:t>Delegatii echipelor vor fi direct responsabili de atitudinea si comportamentul propriilor jucatori in relatia cu arbitrii,colegii,adversarii,publicul,organizatorii si materialele ce apartin baze</w:t>
      </w:r>
      <w:r w:rsidR="00202768">
        <w:rPr>
          <w:sz w:val="28"/>
          <w:szCs w:val="28"/>
        </w:rPr>
        <w:t>i sportive(vestiare,banci de rezerv</w:t>
      </w:r>
      <w:r w:rsidRPr="00553A74">
        <w:rPr>
          <w:sz w:val="28"/>
          <w:szCs w:val="28"/>
        </w:rPr>
        <w:t>a,etc.)</w:t>
      </w:r>
    </w:p>
    <w:p w:rsidR="00553A74" w:rsidRDefault="00553A74" w:rsidP="00553A74">
      <w:pPr>
        <w:numPr>
          <w:ilvl w:val="0"/>
          <w:numId w:val="9"/>
        </w:numPr>
        <w:rPr>
          <w:sz w:val="28"/>
          <w:szCs w:val="28"/>
        </w:rPr>
      </w:pPr>
      <w:r w:rsidRPr="00553A74">
        <w:rPr>
          <w:sz w:val="28"/>
          <w:szCs w:val="28"/>
        </w:rPr>
        <w:t>Organizatorii vor inspecta vestiarele impreuna cu delegatii echipelor implicate inainte si dupa fiecare joc.</w:t>
      </w:r>
    </w:p>
    <w:p w:rsidR="00553A74" w:rsidRPr="00553A74" w:rsidRDefault="00553A74" w:rsidP="00553A74">
      <w:pPr>
        <w:numPr>
          <w:ilvl w:val="0"/>
          <w:numId w:val="9"/>
        </w:numPr>
        <w:rPr>
          <w:sz w:val="28"/>
          <w:szCs w:val="28"/>
        </w:rPr>
      </w:pPr>
      <w:r w:rsidRPr="00553A74">
        <w:rPr>
          <w:sz w:val="28"/>
          <w:szCs w:val="28"/>
        </w:rPr>
        <w:t>In cazul distrugerilor totale sau partiale ale materialelor ce apartin de baza sportiva(vestiare,banci de rezerva,scaune din tribuna,etc.) delegatul,echipa si persoana care a provocat distrugerile sunt direct responsabili.</w:t>
      </w:r>
    </w:p>
    <w:p w:rsidR="00553A74" w:rsidRDefault="00553A74" w:rsidP="00553A74">
      <w:pPr>
        <w:ind w:left="360"/>
        <w:rPr>
          <w:sz w:val="28"/>
          <w:szCs w:val="28"/>
        </w:rPr>
      </w:pPr>
    </w:p>
    <w:p w:rsidR="00553A74" w:rsidRPr="00932EC1" w:rsidRDefault="00553A74" w:rsidP="00553A74">
      <w:pPr>
        <w:rPr>
          <w:b/>
          <w:sz w:val="28"/>
          <w:szCs w:val="28"/>
        </w:rPr>
      </w:pPr>
      <w:r w:rsidRPr="00932EC1">
        <w:rPr>
          <w:b/>
          <w:sz w:val="28"/>
          <w:szCs w:val="28"/>
        </w:rPr>
        <w:t>Arbitrii</w:t>
      </w:r>
    </w:p>
    <w:p w:rsidR="00553A74" w:rsidRPr="00553A74" w:rsidRDefault="00553A74" w:rsidP="00553A74">
      <w:pPr>
        <w:rPr>
          <w:sz w:val="28"/>
          <w:szCs w:val="28"/>
        </w:rPr>
      </w:pPr>
    </w:p>
    <w:p w:rsidR="001105AA" w:rsidRDefault="00553A74" w:rsidP="001105AA">
      <w:pPr>
        <w:numPr>
          <w:ilvl w:val="0"/>
          <w:numId w:val="10"/>
        </w:numPr>
        <w:rPr>
          <w:sz w:val="28"/>
          <w:szCs w:val="28"/>
        </w:rPr>
      </w:pPr>
      <w:r w:rsidRPr="00553A74">
        <w:rPr>
          <w:sz w:val="28"/>
          <w:szCs w:val="28"/>
        </w:rPr>
        <w:t>Arbitrul va reprezenta autoritatea maxima pe terenul de joc si va avea puteri depline pentru a suspenda sau anula vreun joc in cazul in care va observa orice atitudine negativa din partea vreunei echipe</w:t>
      </w:r>
      <w:r w:rsidRPr="005F3A6D">
        <w:t>.</w:t>
      </w:r>
    </w:p>
    <w:p w:rsidR="001105AA" w:rsidRPr="001105AA" w:rsidRDefault="001105AA" w:rsidP="001105AA">
      <w:pPr>
        <w:numPr>
          <w:ilvl w:val="0"/>
          <w:numId w:val="10"/>
        </w:numPr>
        <w:rPr>
          <w:sz w:val="28"/>
          <w:szCs w:val="28"/>
        </w:rPr>
      </w:pPr>
      <w:r>
        <w:rPr>
          <w:sz w:val="28"/>
          <w:szCs w:val="28"/>
        </w:rPr>
        <w:t>Pentru orice alta situatie de regulament se vor aplica Legile Jocului de fotbal in sala.</w:t>
      </w:r>
    </w:p>
    <w:p w:rsidR="00553A74" w:rsidRDefault="00553A74" w:rsidP="00553A74"/>
    <w:p w:rsidR="00553A74" w:rsidRPr="00932EC1" w:rsidRDefault="00553A74" w:rsidP="00553A74">
      <w:pPr>
        <w:rPr>
          <w:b/>
          <w:sz w:val="28"/>
          <w:szCs w:val="28"/>
        </w:rPr>
      </w:pPr>
      <w:r w:rsidRPr="00932EC1">
        <w:rPr>
          <w:b/>
          <w:sz w:val="28"/>
          <w:szCs w:val="28"/>
        </w:rPr>
        <w:t>Contestatii</w:t>
      </w:r>
    </w:p>
    <w:p w:rsidR="00553A74" w:rsidRPr="00553A74" w:rsidRDefault="00553A74" w:rsidP="00553A74">
      <w:pPr>
        <w:rPr>
          <w:sz w:val="28"/>
          <w:szCs w:val="28"/>
        </w:rPr>
      </w:pPr>
    </w:p>
    <w:p w:rsidR="00553A74" w:rsidRDefault="00553A74" w:rsidP="00553A74">
      <w:pPr>
        <w:numPr>
          <w:ilvl w:val="0"/>
          <w:numId w:val="10"/>
        </w:numPr>
        <w:rPr>
          <w:sz w:val="28"/>
          <w:szCs w:val="28"/>
        </w:rPr>
      </w:pPr>
      <w:r w:rsidRPr="00553A74">
        <w:rPr>
          <w:sz w:val="28"/>
          <w:szCs w:val="28"/>
        </w:rPr>
        <w:t>Orice contestatie va trebui sa fie prezentata</w:t>
      </w:r>
      <w:r w:rsidR="00202768">
        <w:rPr>
          <w:sz w:val="28"/>
          <w:szCs w:val="28"/>
        </w:rPr>
        <w:t xml:space="preserve"> in scris in raportul de joc</w:t>
      </w:r>
      <w:r w:rsidRPr="00553A74">
        <w:rPr>
          <w:sz w:val="28"/>
          <w:szCs w:val="28"/>
        </w:rPr>
        <w:t xml:space="preserve"> imediat dupa terminarea partidei.</w:t>
      </w:r>
    </w:p>
    <w:p w:rsidR="00553A74" w:rsidRDefault="00553A74" w:rsidP="00553A74">
      <w:pPr>
        <w:rPr>
          <w:sz w:val="28"/>
          <w:szCs w:val="28"/>
        </w:rPr>
      </w:pPr>
    </w:p>
    <w:p w:rsidR="00553A74" w:rsidRPr="00932EC1" w:rsidRDefault="00553A74" w:rsidP="00553A74">
      <w:pPr>
        <w:rPr>
          <w:b/>
          <w:sz w:val="28"/>
          <w:szCs w:val="28"/>
        </w:rPr>
      </w:pPr>
      <w:r w:rsidRPr="00932EC1">
        <w:rPr>
          <w:b/>
          <w:sz w:val="28"/>
          <w:szCs w:val="28"/>
        </w:rPr>
        <w:t>Comitetul competitiei</w:t>
      </w:r>
    </w:p>
    <w:p w:rsidR="00553A74" w:rsidRDefault="00553A74" w:rsidP="00553A74">
      <w:pPr>
        <w:rPr>
          <w:sz w:val="28"/>
          <w:szCs w:val="28"/>
        </w:rPr>
      </w:pPr>
    </w:p>
    <w:p w:rsidR="00553A74" w:rsidRDefault="00553A74" w:rsidP="00553A74">
      <w:pPr>
        <w:numPr>
          <w:ilvl w:val="0"/>
          <w:numId w:val="10"/>
        </w:numPr>
        <w:rPr>
          <w:sz w:val="28"/>
          <w:szCs w:val="28"/>
        </w:rPr>
      </w:pPr>
      <w:r w:rsidRPr="00553A74">
        <w:rPr>
          <w:sz w:val="28"/>
          <w:szCs w:val="28"/>
        </w:rPr>
        <w:t>Toate deciziile Comitetului Competitiei sunt definitive si toti participantii vor trebui sa le accepte ca atare.</w:t>
      </w:r>
    </w:p>
    <w:p w:rsidR="00553A74" w:rsidRDefault="00553A74" w:rsidP="00553A74">
      <w:pPr>
        <w:rPr>
          <w:sz w:val="28"/>
          <w:szCs w:val="28"/>
        </w:rPr>
      </w:pPr>
    </w:p>
    <w:p w:rsidR="00553A74" w:rsidRPr="00932EC1" w:rsidRDefault="00553A74" w:rsidP="00553A74">
      <w:pPr>
        <w:rPr>
          <w:b/>
          <w:sz w:val="28"/>
          <w:szCs w:val="28"/>
        </w:rPr>
      </w:pPr>
      <w:r w:rsidRPr="00932EC1">
        <w:rPr>
          <w:b/>
          <w:sz w:val="28"/>
          <w:szCs w:val="28"/>
        </w:rPr>
        <w:t>Mingi de joc</w:t>
      </w:r>
    </w:p>
    <w:p w:rsidR="00553A74" w:rsidRPr="00932EC1" w:rsidRDefault="00553A74" w:rsidP="00553A74">
      <w:pPr>
        <w:rPr>
          <w:b/>
          <w:sz w:val="28"/>
          <w:szCs w:val="28"/>
        </w:rPr>
      </w:pPr>
    </w:p>
    <w:p w:rsidR="00553A74" w:rsidRPr="00553A74" w:rsidRDefault="00553A74" w:rsidP="00553A74">
      <w:pPr>
        <w:numPr>
          <w:ilvl w:val="0"/>
          <w:numId w:val="10"/>
        </w:numPr>
        <w:rPr>
          <w:sz w:val="28"/>
          <w:szCs w:val="28"/>
        </w:rPr>
      </w:pPr>
      <w:r w:rsidRPr="00553A74">
        <w:rPr>
          <w:sz w:val="28"/>
          <w:szCs w:val="28"/>
        </w:rPr>
        <w:t xml:space="preserve">Toate jocurile competitiei se vor desfasura </w:t>
      </w:r>
      <w:r>
        <w:rPr>
          <w:sz w:val="28"/>
          <w:szCs w:val="28"/>
        </w:rPr>
        <w:t>cu un balon de joc  de marimea</w:t>
      </w:r>
      <w:r w:rsidRPr="00553A74">
        <w:rPr>
          <w:sz w:val="28"/>
          <w:szCs w:val="28"/>
        </w:rPr>
        <w:t xml:space="preserve"> 5</w:t>
      </w:r>
      <w:r w:rsidR="00FC611D">
        <w:rPr>
          <w:sz w:val="28"/>
          <w:szCs w:val="28"/>
        </w:rPr>
        <w:t xml:space="preserve"> in cazul in care nu exista minge de marimea 4</w:t>
      </w:r>
      <w:r w:rsidR="00932EC1">
        <w:rPr>
          <w:sz w:val="28"/>
          <w:szCs w:val="28"/>
        </w:rPr>
        <w:t>(pentru jocul de sala).</w:t>
      </w:r>
    </w:p>
    <w:p w:rsidR="00553A74" w:rsidRPr="00553A74" w:rsidRDefault="00553A74" w:rsidP="00553A74">
      <w:pPr>
        <w:numPr>
          <w:ilvl w:val="0"/>
          <w:numId w:val="10"/>
        </w:numPr>
      </w:pPr>
      <w:r w:rsidRPr="00553A74">
        <w:rPr>
          <w:sz w:val="28"/>
          <w:szCs w:val="28"/>
        </w:rPr>
        <w:t>Organizatorii nu vor lasa echipelor mingi pentru incalzire,astfel fiecare echipa va trebui sa foloseasca propriile mingi pentru exercitiile de incalzire.</w:t>
      </w:r>
    </w:p>
    <w:p w:rsidR="00553A74" w:rsidRDefault="00553A74" w:rsidP="00553A74">
      <w:pPr>
        <w:rPr>
          <w:sz w:val="28"/>
          <w:szCs w:val="28"/>
        </w:rPr>
      </w:pPr>
    </w:p>
    <w:p w:rsidR="00553A74" w:rsidRPr="00932EC1" w:rsidRDefault="00553A74" w:rsidP="00553A74">
      <w:pPr>
        <w:rPr>
          <w:b/>
          <w:sz w:val="28"/>
          <w:szCs w:val="28"/>
        </w:rPr>
      </w:pPr>
      <w:r w:rsidRPr="00932EC1">
        <w:rPr>
          <w:b/>
          <w:sz w:val="28"/>
          <w:szCs w:val="28"/>
        </w:rPr>
        <w:t>Asigurari</w:t>
      </w:r>
    </w:p>
    <w:p w:rsidR="00553A74" w:rsidRPr="00932EC1" w:rsidRDefault="00553A74" w:rsidP="00553A74">
      <w:pPr>
        <w:rPr>
          <w:b/>
          <w:sz w:val="28"/>
          <w:szCs w:val="28"/>
        </w:rPr>
      </w:pPr>
    </w:p>
    <w:p w:rsidR="00632346" w:rsidRPr="00553A74" w:rsidRDefault="00632346" w:rsidP="00632346">
      <w:pPr>
        <w:numPr>
          <w:ilvl w:val="0"/>
          <w:numId w:val="11"/>
        </w:numPr>
        <w:rPr>
          <w:sz w:val="28"/>
          <w:szCs w:val="28"/>
        </w:rPr>
      </w:pPr>
      <w:r>
        <w:rPr>
          <w:sz w:val="28"/>
          <w:szCs w:val="28"/>
        </w:rPr>
        <w:t>O</w:t>
      </w:r>
      <w:r w:rsidRPr="00553A74">
        <w:rPr>
          <w:sz w:val="28"/>
          <w:szCs w:val="28"/>
        </w:rPr>
        <w:t>rganizatorii nu se vor face responsabili de eventualele lucruri pierdute sau furate.</w:t>
      </w:r>
    </w:p>
    <w:p w:rsidR="00632346" w:rsidRDefault="00632346" w:rsidP="00632346">
      <w:pPr>
        <w:numPr>
          <w:ilvl w:val="0"/>
          <w:numId w:val="11"/>
        </w:numPr>
        <w:rPr>
          <w:sz w:val="28"/>
          <w:szCs w:val="28"/>
        </w:rPr>
      </w:pPr>
      <w:r w:rsidRPr="00553A74">
        <w:rPr>
          <w:sz w:val="28"/>
          <w:szCs w:val="28"/>
        </w:rPr>
        <w:lastRenderedPageBreak/>
        <w:t>Organizatorii nu se vor face responsabili de eventualele leziuni sau boli aparute in timpul turneului,deasemenea nu vor raspunde de eventualele accidentari survenite in timpul meciurilor aceasta revenindu-le conducerii fiecarei echipe in parte.</w:t>
      </w:r>
    </w:p>
    <w:p w:rsidR="00632346" w:rsidRDefault="00632346" w:rsidP="00632346">
      <w:pPr>
        <w:ind w:left="360"/>
        <w:rPr>
          <w:sz w:val="28"/>
          <w:szCs w:val="28"/>
        </w:rPr>
      </w:pPr>
    </w:p>
    <w:p w:rsidR="00632346" w:rsidRPr="00932EC1" w:rsidRDefault="00632346" w:rsidP="00632346">
      <w:pPr>
        <w:ind w:left="360"/>
        <w:rPr>
          <w:b/>
          <w:sz w:val="28"/>
          <w:szCs w:val="28"/>
        </w:rPr>
      </w:pPr>
      <w:r w:rsidRPr="00932EC1">
        <w:rPr>
          <w:b/>
          <w:sz w:val="28"/>
          <w:szCs w:val="28"/>
        </w:rPr>
        <w:t>Dispozitii finale</w:t>
      </w:r>
    </w:p>
    <w:p w:rsidR="00632346" w:rsidRDefault="00632346" w:rsidP="00632346">
      <w:pPr>
        <w:ind w:left="360"/>
        <w:rPr>
          <w:sz w:val="28"/>
          <w:szCs w:val="28"/>
        </w:rPr>
      </w:pPr>
    </w:p>
    <w:p w:rsidR="00632346" w:rsidRDefault="00202768" w:rsidP="00632346">
      <w:pPr>
        <w:ind w:left="360"/>
        <w:rPr>
          <w:sz w:val="28"/>
          <w:szCs w:val="28"/>
        </w:rPr>
      </w:pPr>
      <w:r>
        <w:rPr>
          <w:sz w:val="28"/>
          <w:szCs w:val="28"/>
        </w:rPr>
        <w:t xml:space="preserve">Primelor </w:t>
      </w:r>
      <w:r w:rsidR="00632346">
        <w:rPr>
          <w:sz w:val="28"/>
          <w:szCs w:val="28"/>
        </w:rPr>
        <w:t xml:space="preserve"> 3 echipe li se vor acorda :</w:t>
      </w:r>
    </w:p>
    <w:p w:rsidR="00632346" w:rsidRDefault="00632346" w:rsidP="00632346">
      <w:pPr>
        <w:ind w:left="360"/>
        <w:rPr>
          <w:sz w:val="28"/>
          <w:szCs w:val="28"/>
        </w:rPr>
      </w:pPr>
    </w:p>
    <w:p w:rsidR="00632346" w:rsidRDefault="00632346" w:rsidP="00632346">
      <w:pPr>
        <w:numPr>
          <w:ilvl w:val="0"/>
          <w:numId w:val="12"/>
        </w:numPr>
        <w:rPr>
          <w:sz w:val="28"/>
          <w:szCs w:val="28"/>
        </w:rPr>
      </w:pPr>
      <w:r>
        <w:rPr>
          <w:sz w:val="28"/>
          <w:szCs w:val="28"/>
        </w:rPr>
        <w:t>Cupe</w:t>
      </w:r>
    </w:p>
    <w:p w:rsidR="00632346" w:rsidRDefault="00632346" w:rsidP="00632346">
      <w:pPr>
        <w:numPr>
          <w:ilvl w:val="0"/>
          <w:numId w:val="12"/>
        </w:numPr>
        <w:rPr>
          <w:sz w:val="28"/>
          <w:szCs w:val="28"/>
        </w:rPr>
      </w:pPr>
      <w:r>
        <w:rPr>
          <w:sz w:val="28"/>
          <w:szCs w:val="28"/>
        </w:rPr>
        <w:t>Diplome</w:t>
      </w:r>
    </w:p>
    <w:p w:rsidR="00632346" w:rsidRDefault="00632346" w:rsidP="00632346">
      <w:pPr>
        <w:numPr>
          <w:ilvl w:val="0"/>
          <w:numId w:val="12"/>
        </w:numPr>
        <w:rPr>
          <w:sz w:val="28"/>
          <w:szCs w:val="28"/>
        </w:rPr>
      </w:pPr>
      <w:r>
        <w:rPr>
          <w:sz w:val="28"/>
          <w:szCs w:val="28"/>
        </w:rPr>
        <w:t>Materiale Sportive (in masura posibilitatilor)</w:t>
      </w:r>
    </w:p>
    <w:p w:rsidR="00632346" w:rsidRDefault="00632346" w:rsidP="00632346">
      <w:pPr>
        <w:rPr>
          <w:sz w:val="28"/>
          <w:szCs w:val="28"/>
        </w:rPr>
      </w:pPr>
    </w:p>
    <w:p w:rsidR="00632346" w:rsidRDefault="00632346" w:rsidP="00632346">
      <w:pPr>
        <w:rPr>
          <w:sz w:val="28"/>
          <w:szCs w:val="28"/>
        </w:rPr>
      </w:pPr>
      <w:r>
        <w:rPr>
          <w:sz w:val="28"/>
          <w:szCs w:val="28"/>
        </w:rPr>
        <w:t xml:space="preserve">Deasemenea cu diplome vor fi premiati : </w:t>
      </w:r>
    </w:p>
    <w:p w:rsidR="00632346" w:rsidRDefault="00632346" w:rsidP="00632346">
      <w:pPr>
        <w:rPr>
          <w:sz w:val="28"/>
          <w:szCs w:val="28"/>
        </w:rPr>
      </w:pPr>
    </w:p>
    <w:p w:rsidR="00632346" w:rsidRDefault="00632346" w:rsidP="00632346">
      <w:pPr>
        <w:numPr>
          <w:ilvl w:val="0"/>
          <w:numId w:val="13"/>
        </w:numPr>
        <w:rPr>
          <w:sz w:val="28"/>
          <w:szCs w:val="28"/>
        </w:rPr>
      </w:pPr>
      <w:r>
        <w:rPr>
          <w:sz w:val="28"/>
          <w:szCs w:val="28"/>
        </w:rPr>
        <w:t>Cel mai bun jucator</w:t>
      </w:r>
    </w:p>
    <w:p w:rsidR="00632346" w:rsidRDefault="00632346" w:rsidP="00632346">
      <w:pPr>
        <w:numPr>
          <w:ilvl w:val="0"/>
          <w:numId w:val="13"/>
        </w:numPr>
        <w:rPr>
          <w:sz w:val="28"/>
          <w:szCs w:val="28"/>
        </w:rPr>
      </w:pPr>
      <w:r>
        <w:rPr>
          <w:sz w:val="28"/>
          <w:szCs w:val="28"/>
        </w:rPr>
        <w:t>Golgeterul turneului</w:t>
      </w:r>
    </w:p>
    <w:p w:rsidR="00632346" w:rsidRPr="00553A74" w:rsidRDefault="00632346" w:rsidP="00632346">
      <w:pPr>
        <w:numPr>
          <w:ilvl w:val="0"/>
          <w:numId w:val="13"/>
        </w:numPr>
        <w:rPr>
          <w:sz w:val="28"/>
          <w:szCs w:val="28"/>
        </w:rPr>
      </w:pPr>
      <w:r>
        <w:rPr>
          <w:sz w:val="28"/>
          <w:szCs w:val="28"/>
        </w:rPr>
        <w:t>Cel mai bun portar</w:t>
      </w:r>
    </w:p>
    <w:p w:rsidR="00632346" w:rsidRDefault="00632346" w:rsidP="00477BB0">
      <w:pPr>
        <w:jc w:val="both"/>
        <w:rPr>
          <w:b/>
          <w:sz w:val="28"/>
          <w:szCs w:val="28"/>
        </w:rPr>
      </w:pPr>
    </w:p>
    <w:p w:rsidR="00632346" w:rsidRPr="00932EC1" w:rsidRDefault="00632346" w:rsidP="00632346">
      <w:pPr>
        <w:rPr>
          <w:b/>
          <w:sz w:val="28"/>
          <w:szCs w:val="28"/>
        </w:rPr>
      </w:pPr>
      <w:r w:rsidRPr="00932EC1">
        <w:rPr>
          <w:b/>
          <w:sz w:val="28"/>
          <w:szCs w:val="28"/>
        </w:rPr>
        <w:t>Acceptarea criteriilor</w:t>
      </w:r>
    </w:p>
    <w:p w:rsidR="00477BB0" w:rsidRPr="00632346" w:rsidRDefault="00477BB0" w:rsidP="00632346">
      <w:pPr>
        <w:rPr>
          <w:sz w:val="28"/>
          <w:szCs w:val="28"/>
        </w:rPr>
      </w:pPr>
    </w:p>
    <w:p w:rsidR="00632346" w:rsidRDefault="00632346" w:rsidP="00632346">
      <w:pPr>
        <w:rPr>
          <w:sz w:val="28"/>
          <w:szCs w:val="28"/>
        </w:rPr>
      </w:pPr>
      <w:r w:rsidRPr="00477BB0">
        <w:rPr>
          <w:sz w:val="28"/>
          <w:szCs w:val="28"/>
        </w:rPr>
        <w:t xml:space="preserve">Echipele inscrise </w:t>
      </w:r>
      <w:r w:rsidR="00477BB0">
        <w:rPr>
          <w:sz w:val="28"/>
          <w:szCs w:val="28"/>
        </w:rPr>
        <w:t>in competitie</w:t>
      </w:r>
      <w:r w:rsidRPr="00477BB0">
        <w:rPr>
          <w:sz w:val="28"/>
          <w:szCs w:val="28"/>
        </w:rPr>
        <w:t xml:space="preserve"> accepta acest regulament creat de o</w:t>
      </w:r>
      <w:r w:rsidR="00477BB0">
        <w:rPr>
          <w:sz w:val="28"/>
          <w:szCs w:val="28"/>
        </w:rPr>
        <w:t>rganizatori pentru acest turneu</w:t>
      </w:r>
      <w:r w:rsidRPr="00477BB0">
        <w:rPr>
          <w:sz w:val="28"/>
          <w:szCs w:val="28"/>
        </w:rPr>
        <w:t xml:space="preserve"> si fiecare echipa </w:t>
      </w:r>
      <w:r w:rsidR="00477BB0">
        <w:rPr>
          <w:sz w:val="28"/>
          <w:szCs w:val="28"/>
        </w:rPr>
        <w:t>va semna ca a luat la cunostinta de prezentul regulament inainte de inceperea competitiei.</w:t>
      </w:r>
    </w:p>
    <w:p w:rsidR="00477BB0" w:rsidRDefault="00477BB0" w:rsidP="00632346">
      <w:pPr>
        <w:rPr>
          <w:sz w:val="28"/>
          <w:szCs w:val="28"/>
        </w:rPr>
      </w:pPr>
    </w:p>
    <w:p w:rsidR="00477BB0" w:rsidRDefault="00477BB0" w:rsidP="00632346">
      <w:pPr>
        <w:rPr>
          <w:sz w:val="28"/>
          <w:szCs w:val="28"/>
        </w:rPr>
      </w:pPr>
    </w:p>
    <w:p w:rsidR="00477BB0" w:rsidRPr="00477BB0" w:rsidRDefault="00477BB0" w:rsidP="00632346">
      <w:pPr>
        <w:rPr>
          <w:sz w:val="28"/>
          <w:szCs w:val="2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3425"/>
        <w:gridCol w:w="3060"/>
        <w:gridCol w:w="3060"/>
      </w:tblGrid>
      <w:tr w:rsidR="00E35AEA" w:rsidRPr="001105AA" w:rsidTr="001105AA">
        <w:trPr>
          <w:trHeight w:val="830"/>
        </w:trPr>
        <w:tc>
          <w:tcPr>
            <w:tcW w:w="1003" w:type="dxa"/>
          </w:tcPr>
          <w:p w:rsidR="00E35AEA" w:rsidRPr="001105AA" w:rsidRDefault="00E35AEA" w:rsidP="001105AA">
            <w:pPr>
              <w:jc w:val="center"/>
              <w:rPr>
                <w:b/>
                <w:sz w:val="28"/>
                <w:szCs w:val="28"/>
              </w:rPr>
            </w:pPr>
          </w:p>
          <w:p w:rsidR="00E35AEA" w:rsidRPr="001105AA" w:rsidRDefault="00E35AEA" w:rsidP="001105AA">
            <w:pPr>
              <w:jc w:val="center"/>
              <w:rPr>
                <w:b/>
                <w:sz w:val="28"/>
                <w:szCs w:val="28"/>
              </w:rPr>
            </w:pPr>
            <w:r w:rsidRPr="001105AA">
              <w:rPr>
                <w:b/>
                <w:sz w:val="28"/>
                <w:szCs w:val="28"/>
              </w:rPr>
              <w:t>Nr.crt</w:t>
            </w:r>
          </w:p>
        </w:tc>
        <w:tc>
          <w:tcPr>
            <w:tcW w:w="3425" w:type="dxa"/>
          </w:tcPr>
          <w:p w:rsidR="00E35AEA" w:rsidRPr="001105AA" w:rsidRDefault="00E35AEA" w:rsidP="001105AA">
            <w:pPr>
              <w:jc w:val="center"/>
              <w:rPr>
                <w:b/>
                <w:sz w:val="28"/>
                <w:szCs w:val="28"/>
              </w:rPr>
            </w:pPr>
          </w:p>
          <w:p w:rsidR="00E35AEA" w:rsidRPr="001105AA" w:rsidRDefault="00E35AEA" w:rsidP="001105AA">
            <w:pPr>
              <w:jc w:val="center"/>
              <w:rPr>
                <w:b/>
                <w:sz w:val="28"/>
                <w:szCs w:val="28"/>
              </w:rPr>
            </w:pPr>
            <w:r w:rsidRPr="001105AA">
              <w:rPr>
                <w:b/>
                <w:sz w:val="28"/>
                <w:szCs w:val="28"/>
              </w:rPr>
              <w:t>Echipa</w:t>
            </w:r>
          </w:p>
        </w:tc>
        <w:tc>
          <w:tcPr>
            <w:tcW w:w="3060" w:type="dxa"/>
          </w:tcPr>
          <w:p w:rsidR="00E35AEA" w:rsidRPr="001105AA" w:rsidRDefault="00E35AEA" w:rsidP="001105AA">
            <w:pPr>
              <w:jc w:val="center"/>
              <w:rPr>
                <w:b/>
                <w:sz w:val="28"/>
                <w:szCs w:val="28"/>
              </w:rPr>
            </w:pPr>
          </w:p>
          <w:p w:rsidR="00E35AEA" w:rsidRPr="001105AA" w:rsidRDefault="00E35AEA" w:rsidP="001105AA">
            <w:pPr>
              <w:jc w:val="center"/>
              <w:rPr>
                <w:b/>
                <w:sz w:val="28"/>
                <w:szCs w:val="28"/>
              </w:rPr>
            </w:pPr>
            <w:r w:rsidRPr="001105AA">
              <w:rPr>
                <w:b/>
                <w:sz w:val="28"/>
                <w:szCs w:val="28"/>
              </w:rPr>
              <w:t>Reprezentant</w:t>
            </w:r>
          </w:p>
        </w:tc>
        <w:tc>
          <w:tcPr>
            <w:tcW w:w="3060" w:type="dxa"/>
          </w:tcPr>
          <w:p w:rsidR="00E35AEA" w:rsidRPr="001105AA" w:rsidRDefault="00E35AEA" w:rsidP="001105AA">
            <w:pPr>
              <w:jc w:val="center"/>
              <w:rPr>
                <w:b/>
                <w:sz w:val="28"/>
                <w:szCs w:val="28"/>
              </w:rPr>
            </w:pPr>
          </w:p>
          <w:p w:rsidR="00E35AEA" w:rsidRPr="001105AA" w:rsidRDefault="00E35AEA" w:rsidP="001105AA">
            <w:pPr>
              <w:jc w:val="center"/>
              <w:rPr>
                <w:b/>
                <w:sz w:val="28"/>
                <w:szCs w:val="28"/>
              </w:rPr>
            </w:pPr>
            <w:r w:rsidRPr="001105AA">
              <w:rPr>
                <w:b/>
                <w:sz w:val="28"/>
                <w:szCs w:val="28"/>
              </w:rPr>
              <w:t>Semnatura de luare la cunostinta</w:t>
            </w:r>
          </w:p>
        </w:tc>
      </w:tr>
      <w:tr w:rsidR="00E35AEA" w:rsidRPr="001105AA" w:rsidTr="001105AA">
        <w:trPr>
          <w:trHeight w:val="524"/>
        </w:trPr>
        <w:tc>
          <w:tcPr>
            <w:tcW w:w="1003" w:type="dxa"/>
          </w:tcPr>
          <w:p w:rsidR="00E35AEA" w:rsidRPr="001105AA" w:rsidRDefault="00E35AEA" w:rsidP="001105AA">
            <w:pPr>
              <w:jc w:val="both"/>
              <w:rPr>
                <w:b/>
                <w:sz w:val="28"/>
                <w:szCs w:val="28"/>
              </w:rPr>
            </w:pPr>
            <w:r w:rsidRPr="001105AA">
              <w:rPr>
                <w:b/>
                <w:sz w:val="28"/>
                <w:szCs w:val="28"/>
              </w:rPr>
              <w:t>1</w:t>
            </w:r>
          </w:p>
        </w:tc>
        <w:tc>
          <w:tcPr>
            <w:tcW w:w="3425" w:type="dxa"/>
          </w:tcPr>
          <w:p w:rsidR="00E35AEA" w:rsidRPr="001105AA" w:rsidRDefault="00E35AEA" w:rsidP="001105AA">
            <w:pPr>
              <w:jc w:val="both"/>
              <w:rPr>
                <w:b/>
                <w:sz w:val="28"/>
                <w:szCs w:val="28"/>
              </w:rPr>
            </w:pPr>
          </w:p>
        </w:tc>
        <w:tc>
          <w:tcPr>
            <w:tcW w:w="3060" w:type="dxa"/>
          </w:tcPr>
          <w:p w:rsidR="00E35AEA" w:rsidRPr="001105AA" w:rsidRDefault="00E35AEA" w:rsidP="001105AA">
            <w:pPr>
              <w:jc w:val="both"/>
              <w:rPr>
                <w:b/>
                <w:sz w:val="28"/>
                <w:szCs w:val="28"/>
              </w:rPr>
            </w:pPr>
          </w:p>
        </w:tc>
        <w:tc>
          <w:tcPr>
            <w:tcW w:w="3060" w:type="dxa"/>
          </w:tcPr>
          <w:p w:rsidR="00E35AEA" w:rsidRPr="001105AA" w:rsidRDefault="00E35AEA" w:rsidP="001105AA">
            <w:pPr>
              <w:jc w:val="both"/>
              <w:rPr>
                <w:b/>
                <w:sz w:val="28"/>
                <w:szCs w:val="28"/>
              </w:rPr>
            </w:pPr>
          </w:p>
        </w:tc>
      </w:tr>
      <w:tr w:rsidR="00E35AEA" w:rsidRPr="001105AA" w:rsidTr="001105AA">
        <w:trPr>
          <w:trHeight w:val="524"/>
        </w:trPr>
        <w:tc>
          <w:tcPr>
            <w:tcW w:w="1003" w:type="dxa"/>
          </w:tcPr>
          <w:p w:rsidR="00E35AEA" w:rsidRPr="001105AA" w:rsidRDefault="00E35AEA" w:rsidP="001105AA">
            <w:pPr>
              <w:jc w:val="both"/>
              <w:rPr>
                <w:b/>
                <w:sz w:val="28"/>
                <w:szCs w:val="28"/>
              </w:rPr>
            </w:pPr>
            <w:r w:rsidRPr="001105AA">
              <w:rPr>
                <w:b/>
                <w:sz w:val="28"/>
                <w:szCs w:val="28"/>
              </w:rPr>
              <w:t>2</w:t>
            </w:r>
          </w:p>
        </w:tc>
        <w:tc>
          <w:tcPr>
            <w:tcW w:w="3425" w:type="dxa"/>
          </w:tcPr>
          <w:p w:rsidR="00E35AEA" w:rsidRPr="001105AA" w:rsidRDefault="00E35AEA" w:rsidP="001105AA">
            <w:pPr>
              <w:jc w:val="both"/>
              <w:rPr>
                <w:b/>
                <w:sz w:val="28"/>
                <w:szCs w:val="28"/>
              </w:rPr>
            </w:pPr>
          </w:p>
        </w:tc>
        <w:tc>
          <w:tcPr>
            <w:tcW w:w="3060" w:type="dxa"/>
          </w:tcPr>
          <w:p w:rsidR="00E35AEA" w:rsidRPr="001105AA" w:rsidRDefault="00E35AEA" w:rsidP="001105AA">
            <w:pPr>
              <w:jc w:val="both"/>
              <w:rPr>
                <w:b/>
                <w:sz w:val="28"/>
                <w:szCs w:val="28"/>
              </w:rPr>
            </w:pPr>
          </w:p>
        </w:tc>
        <w:tc>
          <w:tcPr>
            <w:tcW w:w="3060" w:type="dxa"/>
          </w:tcPr>
          <w:p w:rsidR="00E35AEA" w:rsidRPr="001105AA" w:rsidRDefault="00E35AEA" w:rsidP="001105AA">
            <w:pPr>
              <w:jc w:val="both"/>
              <w:rPr>
                <w:b/>
                <w:sz w:val="28"/>
                <w:szCs w:val="28"/>
              </w:rPr>
            </w:pPr>
          </w:p>
        </w:tc>
      </w:tr>
      <w:tr w:rsidR="00E35AEA" w:rsidRPr="001105AA" w:rsidTr="001105AA">
        <w:trPr>
          <w:trHeight w:val="524"/>
        </w:trPr>
        <w:tc>
          <w:tcPr>
            <w:tcW w:w="1003" w:type="dxa"/>
          </w:tcPr>
          <w:p w:rsidR="00E35AEA" w:rsidRPr="001105AA" w:rsidRDefault="00E35AEA" w:rsidP="001105AA">
            <w:pPr>
              <w:jc w:val="both"/>
              <w:rPr>
                <w:b/>
                <w:sz w:val="28"/>
                <w:szCs w:val="28"/>
              </w:rPr>
            </w:pPr>
            <w:r w:rsidRPr="001105AA">
              <w:rPr>
                <w:b/>
                <w:sz w:val="28"/>
                <w:szCs w:val="28"/>
              </w:rPr>
              <w:t>3</w:t>
            </w:r>
          </w:p>
        </w:tc>
        <w:tc>
          <w:tcPr>
            <w:tcW w:w="3425" w:type="dxa"/>
          </w:tcPr>
          <w:p w:rsidR="00E35AEA" w:rsidRPr="001105AA" w:rsidRDefault="00E35AEA" w:rsidP="001105AA">
            <w:pPr>
              <w:jc w:val="both"/>
              <w:rPr>
                <w:b/>
                <w:sz w:val="28"/>
                <w:szCs w:val="28"/>
              </w:rPr>
            </w:pPr>
          </w:p>
        </w:tc>
        <w:tc>
          <w:tcPr>
            <w:tcW w:w="3060" w:type="dxa"/>
          </w:tcPr>
          <w:p w:rsidR="00E35AEA" w:rsidRPr="001105AA" w:rsidRDefault="00E35AEA" w:rsidP="001105AA">
            <w:pPr>
              <w:jc w:val="both"/>
              <w:rPr>
                <w:b/>
                <w:sz w:val="28"/>
                <w:szCs w:val="28"/>
              </w:rPr>
            </w:pPr>
          </w:p>
        </w:tc>
        <w:tc>
          <w:tcPr>
            <w:tcW w:w="3060" w:type="dxa"/>
          </w:tcPr>
          <w:p w:rsidR="00E35AEA" w:rsidRPr="001105AA" w:rsidRDefault="00E35AEA" w:rsidP="001105AA">
            <w:pPr>
              <w:jc w:val="both"/>
              <w:rPr>
                <w:b/>
                <w:sz w:val="28"/>
                <w:szCs w:val="28"/>
              </w:rPr>
            </w:pPr>
          </w:p>
        </w:tc>
      </w:tr>
      <w:tr w:rsidR="00E35AEA" w:rsidRPr="001105AA" w:rsidTr="001105AA">
        <w:trPr>
          <w:trHeight w:val="542"/>
        </w:trPr>
        <w:tc>
          <w:tcPr>
            <w:tcW w:w="1003" w:type="dxa"/>
          </w:tcPr>
          <w:p w:rsidR="00E35AEA" w:rsidRPr="001105AA" w:rsidRDefault="00E35AEA" w:rsidP="001105AA">
            <w:pPr>
              <w:jc w:val="both"/>
              <w:rPr>
                <w:b/>
                <w:sz w:val="28"/>
                <w:szCs w:val="28"/>
              </w:rPr>
            </w:pPr>
            <w:r w:rsidRPr="001105AA">
              <w:rPr>
                <w:b/>
                <w:sz w:val="28"/>
                <w:szCs w:val="28"/>
              </w:rPr>
              <w:t>4</w:t>
            </w:r>
          </w:p>
        </w:tc>
        <w:tc>
          <w:tcPr>
            <w:tcW w:w="3425" w:type="dxa"/>
          </w:tcPr>
          <w:p w:rsidR="00E35AEA" w:rsidRPr="001105AA" w:rsidRDefault="00E35AEA" w:rsidP="001105AA">
            <w:pPr>
              <w:jc w:val="both"/>
              <w:rPr>
                <w:b/>
                <w:sz w:val="28"/>
                <w:szCs w:val="28"/>
              </w:rPr>
            </w:pPr>
          </w:p>
        </w:tc>
        <w:tc>
          <w:tcPr>
            <w:tcW w:w="3060" w:type="dxa"/>
          </w:tcPr>
          <w:p w:rsidR="00E35AEA" w:rsidRPr="001105AA" w:rsidRDefault="00E35AEA" w:rsidP="001105AA">
            <w:pPr>
              <w:jc w:val="both"/>
              <w:rPr>
                <w:b/>
                <w:sz w:val="28"/>
                <w:szCs w:val="28"/>
              </w:rPr>
            </w:pPr>
          </w:p>
        </w:tc>
        <w:tc>
          <w:tcPr>
            <w:tcW w:w="3060" w:type="dxa"/>
          </w:tcPr>
          <w:p w:rsidR="00E35AEA" w:rsidRPr="001105AA" w:rsidRDefault="00E35AEA" w:rsidP="001105AA">
            <w:pPr>
              <w:jc w:val="both"/>
              <w:rPr>
                <w:b/>
                <w:sz w:val="28"/>
                <w:szCs w:val="28"/>
              </w:rPr>
            </w:pPr>
          </w:p>
        </w:tc>
      </w:tr>
      <w:tr w:rsidR="00E35AEA" w:rsidRPr="001105AA" w:rsidTr="001105AA">
        <w:trPr>
          <w:trHeight w:val="524"/>
        </w:trPr>
        <w:tc>
          <w:tcPr>
            <w:tcW w:w="1003" w:type="dxa"/>
          </w:tcPr>
          <w:p w:rsidR="00E35AEA" w:rsidRPr="001105AA" w:rsidRDefault="00E35AEA" w:rsidP="001105AA">
            <w:pPr>
              <w:jc w:val="both"/>
              <w:rPr>
                <w:b/>
                <w:sz w:val="28"/>
                <w:szCs w:val="28"/>
              </w:rPr>
            </w:pPr>
            <w:r w:rsidRPr="001105AA">
              <w:rPr>
                <w:b/>
                <w:sz w:val="28"/>
                <w:szCs w:val="28"/>
              </w:rPr>
              <w:t>5</w:t>
            </w:r>
          </w:p>
        </w:tc>
        <w:tc>
          <w:tcPr>
            <w:tcW w:w="3425" w:type="dxa"/>
          </w:tcPr>
          <w:p w:rsidR="00E35AEA" w:rsidRPr="001105AA" w:rsidRDefault="00E35AEA" w:rsidP="001105AA">
            <w:pPr>
              <w:jc w:val="both"/>
              <w:rPr>
                <w:b/>
                <w:sz w:val="28"/>
                <w:szCs w:val="28"/>
              </w:rPr>
            </w:pPr>
          </w:p>
        </w:tc>
        <w:tc>
          <w:tcPr>
            <w:tcW w:w="3060" w:type="dxa"/>
          </w:tcPr>
          <w:p w:rsidR="00E35AEA" w:rsidRPr="001105AA" w:rsidRDefault="00E35AEA" w:rsidP="001105AA">
            <w:pPr>
              <w:jc w:val="both"/>
              <w:rPr>
                <w:b/>
                <w:sz w:val="28"/>
                <w:szCs w:val="28"/>
              </w:rPr>
            </w:pPr>
          </w:p>
        </w:tc>
        <w:tc>
          <w:tcPr>
            <w:tcW w:w="3060" w:type="dxa"/>
          </w:tcPr>
          <w:p w:rsidR="00E35AEA" w:rsidRPr="001105AA" w:rsidRDefault="00E35AEA" w:rsidP="001105AA">
            <w:pPr>
              <w:jc w:val="both"/>
              <w:rPr>
                <w:b/>
                <w:sz w:val="28"/>
                <w:szCs w:val="28"/>
              </w:rPr>
            </w:pPr>
          </w:p>
        </w:tc>
      </w:tr>
      <w:tr w:rsidR="00E35AEA" w:rsidRPr="001105AA" w:rsidTr="001105AA">
        <w:trPr>
          <w:trHeight w:val="524"/>
        </w:trPr>
        <w:tc>
          <w:tcPr>
            <w:tcW w:w="1003" w:type="dxa"/>
          </w:tcPr>
          <w:p w:rsidR="00E35AEA" w:rsidRPr="001105AA" w:rsidRDefault="00E35AEA" w:rsidP="001105AA">
            <w:pPr>
              <w:jc w:val="both"/>
              <w:rPr>
                <w:b/>
                <w:sz w:val="28"/>
                <w:szCs w:val="28"/>
              </w:rPr>
            </w:pPr>
            <w:r w:rsidRPr="001105AA">
              <w:rPr>
                <w:b/>
                <w:sz w:val="28"/>
                <w:szCs w:val="28"/>
              </w:rPr>
              <w:t>6</w:t>
            </w:r>
          </w:p>
        </w:tc>
        <w:tc>
          <w:tcPr>
            <w:tcW w:w="3425" w:type="dxa"/>
          </w:tcPr>
          <w:p w:rsidR="00E35AEA" w:rsidRPr="001105AA" w:rsidRDefault="00E35AEA" w:rsidP="001105AA">
            <w:pPr>
              <w:jc w:val="both"/>
              <w:rPr>
                <w:b/>
                <w:sz w:val="28"/>
                <w:szCs w:val="28"/>
              </w:rPr>
            </w:pPr>
          </w:p>
        </w:tc>
        <w:tc>
          <w:tcPr>
            <w:tcW w:w="3060" w:type="dxa"/>
          </w:tcPr>
          <w:p w:rsidR="00E35AEA" w:rsidRPr="001105AA" w:rsidRDefault="00E35AEA" w:rsidP="001105AA">
            <w:pPr>
              <w:jc w:val="both"/>
              <w:rPr>
                <w:b/>
                <w:sz w:val="28"/>
                <w:szCs w:val="28"/>
              </w:rPr>
            </w:pPr>
          </w:p>
        </w:tc>
        <w:tc>
          <w:tcPr>
            <w:tcW w:w="3060" w:type="dxa"/>
          </w:tcPr>
          <w:p w:rsidR="00E35AEA" w:rsidRPr="001105AA" w:rsidRDefault="00E35AEA" w:rsidP="001105AA">
            <w:pPr>
              <w:jc w:val="both"/>
              <w:rPr>
                <w:b/>
                <w:sz w:val="28"/>
                <w:szCs w:val="28"/>
              </w:rPr>
            </w:pPr>
          </w:p>
        </w:tc>
      </w:tr>
    </w:tbl>
    <w:p w:rsidR="00E35AEA" w:rsidRDefault="00E35AEA" w:rsidP="00632346">
      <w:pPr>
        <w:ind w:left="360"/>
        <w:jc w:val="both"/>
        <w:rPr>
          <w:b/>
          <w:sz w:val="28"/>
          <w:szCs w:val="28"/>
        </w:rPr>
      </w:pPr>
    </w:p>
    <w:p w:rsidR="00E35AEA" w:rsidRDefault="00E35AEA" w:rsidP="00632346">
      <w:pPr>
        <w:ind w:left="360"/>
        <w:jc w:val="both"/>
        <w:rPr>
          <w:b/>
          <w:sz w:val="28"/>
          <w:szCs w:val="28"/>
        </w:rPr>
      </w:pPr>
    </w:p>
    <w:p w:rsidR="00E35AEA" w:rsidRDefault="00E35AEA" w:rsidP="00632346">
      <w:pPr>
        <w:ind w:left="360"/>
        <w:jc w:val="both"/>
        <w:rPr>
          <w:b/>
          <w:sz w:val="28"/>
          <w:szCs w:val="28"/>
        </w:rPr>
      </w:pPr>
      <w:r>
        <w:rPr>
          <w:b/>
          <w:sz w:val="28"/>
          <w:szCs w:val="28"/>
        </w:rPr>
        <w:t xml:space="preserve">Data                                                                     Compartimentul Competitii </w:t>
      </w:r>
    </w:p>
    <w:p w:rsidR="00E35AEA" w:rsidRDefault="00E35AEA" w:rsidP="00632346">
      <w:pPr>
        <w:ind w:left="360"/>
        <w:jc w:val="both"/>
        <w:rPr>
          <w:b/>
          <w:sz w:val="28"/>
          <w:szCs w:val="28"/>
        </w:rPr>
      </w:pPr>
      <w:r>
        <w:rPr>
          <w:b/>
          <w:sz w:val="28"/>
          <w:szCs w:val="28"/>
        </w:rPr>
        <w:t xml:space="preserve">                                                                                       AJF Botosani</w:t>
      </w:r>
    </w:p>
    <w:p w:rsidR="00E35AEA" w:rsidRPr="00A10DB0" w:rsidRDefault="00E35AEA" w:rsidP="00632346">
      <w:pPr>
        <w:ind w:left="360"/>
        <w:jc w:val="both"/>
        <w:rPr>
          <w:b/>
          <w:sz w:val="28"/>
          <w:szCs w:val="28"/>
        </w:rPr>
      </w:pPr>
      <w:r>
        <w:rPr>
          <w:b/>
          <w:sz w:val="28"/>
          <w:szCs w:val="28"/>
        </w:rPr>
        <w:t xml:space="preserve">        </w:t>
      </w:r>
    </w:p>
    <w:sectPr w:rsidR="00E35AEA" w:rsidRPr="00A10DB0" w:rsidSect="00EB66BC">
      <w:pgSz w:w="12240" w:h="15840"/>
      <w:pgMar w:top="357" w:right="851" w:bottom="431" w:left="107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373B"/>
    <w:multiLevelType w:val="hybridMultilevel"/>
    <w:tmpl w:val="09705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483CD4"/>
    <w:multiLevelType w:val="hybridMultilevel"/>
    <w:tmpl w:val="E304D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2B1BFB"/>
    <w:multiLevelType w:val="hybridMultilevel"/>
    <w:tmpl w:val="F8B029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D682D89"/>
    <w:multiLevelType w:val="hybridMultilevel"/>
    <w:tmpl w:val="529EE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D50BFE"/>
    <w:multiLevelType w:val="hybridMultilevel"/>
    <w:tmpl w:val="7B723A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ED72CF0"/>
    <w:multiLevelType w:val="hybridMultilevel"/>
    <w:tmpl w:val="42B46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767B28"/>
    <w:multiLevelType w:val="hybridMultilevel"/>
    <w:tmpl w:val="B8201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391634"/>
    <w:multiLevelType w:val="hybridMultilevel"/>
    <w:tmpl w:val="20F270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14A5181"/>
    <w:multiLevelType w:val="hybridMultilevel"/>
    <w:tmpl w:val="96AE0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E371A3"/>
    <w:multiLevelType w:val="hybridMultilevel"/>
    <w:tmpl w:val="2674B0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7928A4"/>
    <w:multiLevelType w:val="hybridMultilevel"/>
    <w:tmpl w:val="ABD6E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C6153A"/>
    <w:multiLevelType w:val="hybridMultilevel"/>
    <w:tmpl w:val="DD3A9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B16F16"/>
    <w:multiLevelType w:val="hybridMultilevel"/>
    <w:tmpl w:val="E258EF8E"/>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3">
    <w:nsid w:val="6BCC3751"/>
    <w:multiLevelType w:val="hybridMultilevel"/>
    <w:tmpl w:val="CDCEE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8958E4"/>
    <w:multiLevelType w:val="hybridMultilevel"/>
    <w:tmpl w:val="39723738"/>
    <w:lvl w:ilvl="0" w:tplc="7D4AEAEE">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9"/>
  </w:num>
  <w:num w:numId="2">
    <w:abstractNumId w:val="0"/>
  </w:num>
  <w:num w:numId="3">
    <w:abstractNumId w:val="7"/>
  </w:num>
  <w:num w:numId="4">
    <w:abstractNumId w:val="8"/>
  </w:num>
  <w:num w:numId="5">
    <w:abstractNumId w:val="5"/>
  </w:num>
  <w:num w:numId="6">
    <w:abstractNumId w:val="1"/>
  </w:num>
  <w:num w:numId="7">
    <w:abstractNumId w:val="11"/>
  </w:num>
  <w:num w:numId="8">
    <w:abstractNumId w:val="6"/>
  </w:num>
  <w:num w:numId="9">
    <w:abstractNumId w:val="3"/>
  </w:num>
  <w:num w:numId="10">
    <w:abstractNumId w:val="2"/>
  </w:num>
  <w:num w:numId="11">
    <w:abstractNumId w:val="10"/>
  </w:num>
  <w:num w:numId="12">
    <w:abstractNumId w:val="12"/>
  </w:num>
  <w:num w:numId="13">
    <w:abstractNumId w:val="13"/>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noPunctuationKerning/>
  <w:characterSpacingControl w:val="doNotCompress"/>
  <w:compat/>
  <w:rsids>
    <w:rsidRoot w:val="006D1F48"/>
    <w:rsid w:val="000D25A9"/>
    <w:rsid w:val="001105AA"/>
    <w:rsid w:val="001B5264"/>
    <w:rsid w:val="001D1FED"/>
    <w:rsid w:val="00202768"/>
    <w:rsid w:val="00231529"/>
    <w:rsid w:val="002D5A56"/>
    <w:rsid w:val="002F3FE4"/>
    <w:rsid w:val="00383B85"/>
    <w:rsid w:val="00423DD2"/>
    <w:rsid w:val="004408A3"/>
    <w:rsid w:val="004409A1"/>
    <w:rsid w:val="00453E82"/>
    <w:rsid w:val="00477BB0"/>
    <w:rsid w:val="004E5102"/>
    <w:rsid w:val="00553A74"/>
    <w:rsid w:val="005655D6"/>
    <w:rsid w:val="00632346"/>
    <w:rsid w:val="006B36DE"/>
    <w:rsid w:val="006D1F48"/>
    <w:rsid w:val="008E67F5"/>
    <w:rsid w:val="0091348D"/>
    <w:rsid w:val="00932EC1"/>
    <w:rsid w:val="009462C1"/>
    <w:rsid w:val="009471DA"/>
    <w:rsid w:val="00A10DB0"/>
    <w:rsid w:val="00A176DD"/>
    <w:rsid w:val="00A947FD"/>
    <w:rsid w:val="00AE5668"/>
    <w:rsid w:val="00E35AEA"/>
    <w:rsid w:val="00EA1ABE"/>
    <w:rsid w:val="00EB66BC"/>
    <w:rsid w:val="00FC611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6B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B66BC"/>
    <w:rPr>
      <w:color w:val="0000FF"/>
      <w:u w:val="single"/>
    </w:rPr>
  </w:style>
  <w:style w:type="paragraph" w:styleId="BalloonText">
    <w:name w:val="Balloon Text"/>
    <w:basedOn w:val="Normal"/>
    <w:semiHidden/>
    <w:rsid w:val="005655D6"/>
    <w:rPr>
      <w:rFonts w:ascii="Tahoma" w:hAnsi="Tahoma" w:cs="Tahoma"/>
      <w:sz w:val="16"/>
      <w:szCs w:val="16"/>
    </w:rPr>
  </w:style>
  <w:style w:type="paragraph" w:styleId="NoSpacing">
    <w:name w:val="No Spacing"/>
    <w:qFormat/>
    <w:rsid w:val="000D25A9"/>
    <w:rPr>
      <w:rFonts w:ascii="Calibri" w:hAnsi="Calibri"/>
      <w:sz w:val="22"/>
      <w:szCs w:val="22"/>
      <w:lang w:eastAsia="en-US"/>
    </w:rPr>
  </w:style>
  <w:style w:type="table" w:styleId="TableGrid">
    <w:name w:val="Table Grid"/>
    <w:basedOn w:val="TableNormal"/>
    <w:rsid w:val="00477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07\Application%20Data\Microsoft\Templates\antet%20AJF%20G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AJF GL</Template>
  <TotalTime>2</TotalTime>
  <Pages>5</Pages>
  <Words>1234</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workgroup</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Gaby</cp:lastModifiedBy>
  <cp:revision>2</cp:revision>
  <cp:lastPrinted>2014-01-07T12:33:00Z</cp:lastPrinted>
  <dcterms:created xsi:type="dcterms:W3CDTF">2016-01-18T11:04:00Z</dcterms:created>
  <dcterms:modified xsi:type="dcterms:W3CDTF">2016-01-18T11:04:00Z</dcterms:modified>
</cp:coreProperties>
</file>